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45" w:rsidRPr="005073B6" w:rsidRDefault="00CA7445" w:rsidP="00CA744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:rsidR="00CA7445" w:rsidRPr="00523360" w:rsidRDefault="00CA7445" w:rsidP="00CA74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EAB2350" wp14:editId="2F69B271">
            <wp:extent cx="6152515" cy="84613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46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335BB" w:rsidRDefault="005335BB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7445" w:rsidRPr="00862F86" w:rsidRDefault="00CA7445" w:rsidP="005335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2F8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A7445" w:rsidRDefault="00CA7445" w:rsidP="00862F86">
      <w:pPr>
        <w:spacing w:after="0" w:line="240" w:lineRule="auto"/>
        <w:jc w:val="center"/>
        <w:rPr>
          <w:rStyle w:val="c7"/>
          <w:rFonts w:ascii="Times New Roman" w:hAnsi="Times New Roman"/>
          <w:sz w:val="28"/>
          <w:szCs w:val="28"/>
        </w:rPr>
      </w:pP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(ФГОС) ориентирует образовательные учреждения на создание условий для воспитания и формирования личности обучающегося, способной успешно жить в информационном, быстро меняющемся мире, ориентирует на развитие у детей способностей и универсальных учебных умений, которые помогут в дальнейшем им самоопределиться в той или иной социокультурной ситуации. Достичь такой результативности за счёт освоения только предметных программ, то есть базового (основного) образования, практически невозможно. Ведутся поиски содержания и форм внеурочной деятельности, в которой каждый ребёнок имеет право на самореализацию и может проявить свою уникальность.</w:t>
      </w:r>
      <w:r w:rsidRPr="00B77248">
        <w:rPr>
          <w:sz w:val="24"/>
          <w:szCs w:val="24"/>
        </w:rPr>
        <w:t xml:space="preserve"> </w:t>
      </w:r>
      <w:r w:rsidRPr="00B77248">
        <w:rPr>
          <w:rFonts w:ascii="Times New Roman" w:hAnsi="Times New Roman"/>
          <w:sz w:val="24"/>
          <w:szCs w:val="24"/>
        </w:rPr>
        <w:t>Кроме того, внеурочная деятельность в начальной школе позволяет решить ещё целый ряд очень важных задач: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>—обеспечить благоприятную адаптацию ребёнка в школе;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— оптимизировать учебную нагрузку </w:t>
      </w:r>
      <w:proofErr w:type="gramStart"/>
      <w:r w:rsidRPr="00B772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77248">
        <w:rPr>
          <w:rFonts w:ascii="Times New Roman" w:hAnsi="Times New Roman"/>
          <w:sz w:val="24"/>
          <w:szCs w:val="24"/>
        </w:rPr>
        <w:t>;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>— улучшить условия для развития ребёнка;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—учесть возрастные и индивидуальные особенности </w:t>
      </w:r>
      <w:proofErr w:type="gramStart"/>
      <w:r w:rsidRPr="00B772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77248">
        <w:rPr>
          <w:rFonts w:ascii="Times New Roman" w:hAnsi="Times New Roman"/>
          <w:sz w:val="24"/>
          <w:szCs w:val="24"/>
        </w:rPr>
        <w:t>.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Учебный предмет </w:t>
      </w:r>
      <w:r w:rsidRPr="00905D37">
        <w:rPr>
          <w:rFonts w:ascii="Times New Roman" w:hAnsi="Times New Roman"/>
          <w:sz w:val="24"/>
          <w:szCs w:val="24"/>
        </w:rPr>
        <w:t>«Английский язык»</w:t>
      </w:r>
      <w:r w:rsidRPr="00B77248">
        <w:rPr>
          <w:rFonts w:ascii="Times New Roman" w:hAnsi="Times New Roman"/>
          <w:sz w:val="24"/>
          <w:szCs w:val="24"/>
        </w:rPr>
        <w:t xml:space="preserve">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Pr="00B77248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77248">
        <w:rPr>
          <w:rFonts w:ascii="Times New Roman" w:hAnsi="Times New Roman"/>
          <w:sz w:val="24"/>
          <w:szCs w:val="24"/>
        </w:rPr>
        <w:t xml:space="preserve"> умений учащихся.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 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 Именно раннее обучение иностранного языка создает прекрасные возможности для того, чтобы вызвать интерес к языковому и культурному многообразию мира, уважение к языкам и культуре других народов, способствует развитию коммуникативно-речевого такта. Роль иностранного языка особенно неоценима в развивающем плане.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Проблема раннего обучения заключается в необходимости изыскивать резервы в организации обучения, чтобы не упустить и воспользоваться преимуществом </w:t>
      </w:r>
      <w:proofErr w:type="spellStart"/>
      <w:r w:rsidRPr="00B77248">
        <w:rPr>
          <w:rFonts w:ascii="Times New Roman" w:hAnsi="Times New Roman"/>
          <w:sz w:val="24"/>
          <w:szCs w:val="24"/>
        </w:rPr>
        <w:t>сензитивного</w:t>
      </w:r>
      <w:proofErr w:type="spellEnd"/>
      <w:r w:rsidRPr="00B77248">
        <w:rPr>
          <w:rFonts w:ascii="Times New Roman" w:hAnsi="Times New Roman"/>
          <w:sz w:val="24"/>
          <w:szCs w:val="24"/>
        </w:rPr>
        <w:t xml:space="preserve"> периода усвоения иностранного языка в раннем школьном возрасте. Ведь экспериментальные исследования указывают на то, что после 9 лет у ребенка в известной мере утрачивается гибкость речевого механизма. В связи с этим </w:t>
      </w:r>
      <w:r w:rsidRPr="00B77248">
        <w:rPr>
          <w:rFonts w:ascii="Times New Roman" w:hAnsi="Times New Roman"/>
          <w:b/>
          <w:sz w:val="24"/>
          <w:szCs w:val="24"/>
        </w:rPr>
        <w:t xml:space="preserve">актуальность </w:t>
      </w:r>
      <w:r w:rsidRPr="00B77248">
        <w:rPr>
          <w:rFonts w:ascii="Times New Roman" w:hAnsi="Times New Roman"/>
          <w:sz w:val="24"/>
          <w:szCs w:val="24"/>
        </w:rPr>
        <w:t>данной программы не вызывает сомнений.</w:t>
      </w:r>
    </w:p>
    <w:p w:rsidR="00CA7445" w:rsidRPr="00CA7445" w:rsidRDefault="00CA7445" w:rsidP="00862F86">
      <w:pPr>
        <w:spacing w:after="0" w:line="240" w:lineRule="auto"/>
        <w:ind w:firstLine="709"/>
        <w:jc w:val="both"/>
      </w:pPr>
      <w:r w:rsidRPr="00B77248">
        <w:rPr>
          <w:rFonts w:ascii="Times New Roman" w:hAnsi="Times New Roman"/>
          <w:sz w:val="24"/>
          <w:szCs w:val="24"/>
        </w:rPr>
        <w:t xml:space="preserve">Программа обеспечивает развитие интеллектуальных </w:t>
      </w:r>
      <w:proofErr w:type="spellStart"/>
      <w:r w:rsidRPr="00B77248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77248">
        <w:rPr>
          <w:rFonts w:ascii="Times New Roman" w:hAnsi="Times New Roman"/>
          <w:sz w:val="24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ребенку проявить себя, преодолеть языковой барьер, выявить свой творческий потенциал.</w:t>
      </w:r>
      <w:r w:rsidRPr="004E0E67">
        <w:t xml:space="preserve"> </w:t>
      </w:r>
    </w:p>
    <w:p w:rsidR="00CA7445" w:rsidRPr="004E0E6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0E67">
        <w:rPr>
          <w:rFonts w:ascii="Times New Roman" w:hAnsi="Times New Roman"/>
          <w:sz w:val="24"/>
          <w:szCs w:val="24"/>
        </w:rPr>
        <w:t>Особенностью данной программы является широкое использование игр для обучения иностранному языку. Каждое занятие строится как занятие общения, максимально приближенный к естественному общению, чтобы дети как можно раньше почувствовали результат своих усилий. Для создания коммуникативной обстановки на занятиях немаловажную роль играет поддержка высокой активности каждого ребенка.</w:t>
      </w:r>
    </w:p>
    <w:p w:rsidR="00CA7445" w:rsidRPr="00B77248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7248">
        <w:rPr>
          <w:rFonts w:ascii="Times New Roman" w:hAnsi="Times New Roman"/>
          <w:sz w:val="24"/>
          <w:szCs w:val="24"/>
        </w:rPr>
        <w:t xml:space="preserve">Данная программа призвана обеспечить усвоение учащимися базовых основ английского </w:t>
      </w:r>
      <w:proofErr w:type="gramStart"/>
      <w:r w:rsidRPr="00B77248">
        <w:rPr>
          <w:rFonts w:ascii="Times New Roman" w:hAnsi="Times New Roman"/>
          <w:sz w:val="24"/>
          <w:szCs w:val="24"/>
        </w:rPr>
        <w:t>языка</w:t>
      </w:r>
      <w:proofErr w:type="gramEnd"/>
      <w:r w:rsidRPr="00B77248">
        <w:rPr>
          <w:rFonts w:ascii="Times New Roman" w:hAnsi="Times New Roman"/>
          <w:sz w:val="24"/>
          <w:szCs w:val="24"/>
        </w:rPr>
        <w:t xml:space="preserve"> и</w:t>
      </w:r>
      <w:r w:rsidRPr="00B77248">
        <w:rPr>
          <w:rStyle w:val="c7"/>
          <w:sz w:val="24"/>
          <w:szCs w:val="24"/>
        </w:rPr>
        <w:t xml:space="preserve"> </w:t>
      </w:r>
      <w:r w:rsidRPr="00B77248">
        <w:rPr>
          <w:rStyle w:val="c7"/>
          <w:rFonts w:ascii="Times New Roman" w:hAnsi="Times New Roman"/>
          <w:sz w:val="24"/>
          <w:szCs w:val="24"/>
        </w:rPr>
        <w:t>представляет собой систему обучения учащихся 1 класса, подготавливающую их для дальнейшего изучения иностранного языка. При ее составлении были учтены возрастные особенности учащихся. Программа рассчитана на один год. Объем программы 33 часа для учащихся 1 кл</w:t>
      </w:r>
      <w:r w:rsidR="006021BE">
        <w:rPr>
          <w:rStyle w:val="c7"/>
          <w:rFonts w:ascii="Times New Roman" w:hAnsi="Times New Roman"/>
          <w:sz w:val="24"/>
          <w:szCs w:val="24"/>
        </w:rPr>
        <w:t>асса  (по 1 часу в неделю</w:t>
      </w:r>
      <w:r w:rsidRPr="00B77248">
        <w:rPr>
          <w:rStyle w:val="c7"/>
          <w:rFonts w:ascii="Times New Roman" w:hAnsi="Times New Roman"/>
          <w:sz w:val="24"/>
          <w:szCs w:val="24"/>
        </w:rPr>
        <w:t>).</w:t>
      </w:r>
    </w:p>
    <w:p w:rsidR="00CA7445" w:rsidRPr="00593CD2" w:rsidRDefault="00CA7445" w:rsidP="00862F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55935">
        <w:rPr>
          <w:rStyle w:val="c7"/>
          <w:rFonts w:ascii="Times New Roman" w:hAnsi="Times New Roman"/>
          <w:sz w:val="24"/>
          <w:szCs w:val="24"/>
        </w:rPr>
        <w:t xml:space="preserve">Рабочая программа курса внеурочной деятельности «Английский с увлечением» имеет обще-интеллектуальную направленность,  </w:t>
      </w:r>
      <w:r w:rsidRPr="00955935">
        <w:rPr>
          <w:rFonts w:ascii="Times New Roman" w:hAnsi="Times New Roman"/>
          <w:sz w:val="24"/>
          <w:szCs w:val="24"/>
        </w:rPr>
        <w:t xml:space="preserve"> составлена с учетом требований федеральных государственных стандартов второго поколения и соответствует возрастным особенностям младшего школьника.</w:t>
      </w:r>
    </w:p>
    <w:p w:rsid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2F86" w:rsidRDefault="00862F86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Цели и задачи</w:t>
      </w:r>
    </w:p>
    <w:p w:rsidR="00CA7445" w:rsidRPr="00955935" w:rsidRDefault="00905D37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Цели</w:t>
      </w:r>
      <w:r w:rsidR="00CA7445" w:rsidRPr="00955935">
        <w:rPr>
          <w:rFonts w:ascii="Times New Roman" w:hAnsi="Times New Roman"/>
          <w:b/>
          <w:sz w:val="24"/>
          <w:szCs w:val="24"/>
        </w:rPr>
        <w:t>:</w:t>
      </w:r>
    </w:p>
    <w:p w:rsidR="00CA7445" w:rsidRPr="00955935" w:rsidRDefault="00CA7445" w:rsidP="00862F8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Развитие способности детей к обучению на иностранном языке;</w:t>
      </w:r>
    </w:p>
    <w:p w:rsidR="00CA7445" w:rsidRPr="00955935" w:rsidRDefault="00CA7445" w:rsidP="00862F8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языка, как средства общения.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 xml:space="preserve">         </w:t>
      </w:r>
      <w:r w:rsidRPr="00955935">
        <w:rPr>
          <w:rFonts w:ascii="Times New Roman" w:hAnsi="Times New Roman"/>
          <w:b/>
          <w:sz w:val="24"/>
          <w:szCs w:val="24"/>
        </w:rPr>
        <w:t>Задачи: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Образовательные:</w:t>
      </w:r>
    </w:p>
    <w:p w:rsidR="00CA7445" w:rsidRPr="00955935" w:rsidRDefault="00CA7445" w:rsidP="00862F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Расширение общеобразовательного кругозора детей;</w:t>
      </w:r>
    </w:p>
    <w:p w:rsidR="00CA7445" w:rsidRPr="00955935" w:rsidRDefault="00CA7445" w:rsidP="00862F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Выработка у учащихся навыков правильного произношения английских звуков;</w:t>
      </w:r>
    </w:p>
    <w:p w:rsidR="00CA7445" w:rsidRPr="00955935" w:rsidRDefault="00CA7445" w:rsidP="00862F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Изучение основ грамматики и практическая отработка этих правил в устной разговорной речи;</w:t>
      </w:r>
    </w:p>
    <w:p w:rsidR="00CA7445" w:rsidRPr="00955935" w:rsidRDefault="00CA7445" w:rsidP="00862F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Изучение основ чтения и практическое применение этих правил;</w:t>
      </w:r>
    </w:p>
    <w:p w:rsidR="00CA7445" w:rsidRPr="00955935" w:rsidRDefault="00CA7445" w:rsidP="00862F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Формирование навыков самостоятельного решения элементарных коммуникативных задач на английском языке в рамках тематики, предложенной программой.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 xml:space="preserve">          </w:t>
      </w:r>
      <w:r w:rsidRPr="00955935">
        <w:rPr>
          <w:rFonts w:ascii="Times New Roman" w:hAnsi="Times New Roman"/>
          <w:b/>
          <w:sz w:val="24"/>
          <w:szCs w:val="24"/>
        </w:rPr>
        <w:t>Развивающие:</w:t>
      </w:r>
    </w:p>
    <w:p w:rsidR="00CA7445" w:rsidRPr="00955935" w:rsidRDefault="00CA7445" w:rsidP="00862F8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Создание условий для полноценного и своевременного психологического развития ребенка;</w:t>
      </w:r>
    </w:p>
    <w:p w:rsidR="00CA7445" w:rsidRPr="00955935" w:rsidRDefault="00CA7445" w:rsidP="00862F8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Расширение кругозора учащихся;</w:t>
      </w:r>
    </w:p>
    <w:p w:rsidR="00CA7445" w:rsidRPr="00955935" w:rsidRDefault="00CA7445" w:rsidP="00862F8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Развитие мышления, памяти, воображения;</w:t>
      </w:r>
    </w:p>
    <w:p w:rsidR="00CA7445" w:rsidRPr="00955935" w:rsidRDefault="00CA7445" w:rsidP="00862F8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Формирование у детей готовности к общению на иностранном языке;</w:t>
      </w:r>
    </w:p>
    <w:p w:rsidR="00CA7445" w:rsidRPr="00955935" w:rsidRDefault="00CA7445" w:rsidP="00862F8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Формирование осознанного отношения, как к родному, так и к английскому языку.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 xml:space="preserve">          Воспитательные:</w:t>
      </w:r>
    </w:p>
    <w:p w:rsidR="00CA7445" w:rsidRPr="00955935" w:rsidRDefault="00CA7445" w:rsidP="00862F8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Формирование у детей положительного отношения и интереса к изучению английского языка;</w:t>
      </w:r>
    </w:p>
    <w:p w:rsidR="00CA7445" w:rsidRPr="00955935" w:rsidRDefault="00CA7445" w:rsidP="00862F8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Приобщение к общечеловеческим ценностям;</w:t>
      </w:r>
    </w:p>
    <w:p w:rsidR="00CA7445" w:rsidRPr="00955935" w:rsidRDefault="00CA7445" w:rsidP="00862F8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Формирование активной жизненной позиции;</w:t>
      </w:r>
    </w:p>
    <w:p w:rsidR="00CA7445" w:rsidRPr="00955935" w:rsidRDefault="00CA7445" w:rsidP="00862F8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Воспитание потребности в использовании английского языка для решения задач обучения.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 xml:space="preserve">При разработке программы учитывались следующие </w:t>
      </w:r>
      <w:r w:rsidRPr="00955935">
        <w:rPr>
          <w:rFonts w:ascii="Times New Roman" w:hAnsi="Times New Roman"/>
          <w:b/>
          <w:i/>
          <w:sz w:val="24"/>
          <w:szCs w:val="24"/>
        </w:rPr>
        <w:t>принципы обучения иностранному языку</w:t>
      </w:r>
      <w:r w:rsidRPr="00955935">
        <w:rPr>
          <w:rFonts w:ascii="Times New Roman" w:hAnsi="Times New Roman"/>
          <w:sz w:val="24"/>
          <w:szCs w:val="24"/>
        </w:rPr>
        <w:t xml:space="preserve"> детей младшего школьного возраста: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>Принцип прочности и наглядности</w:t>
      </w:r>
      <w:r w:rsidRPr="00955935">
        <w:rPr>
          <w:rFonts w:ascii="Times New Roman" w:hAnsi="Times New Roman"/>
          <w:sz w:val="24"/>
          <w:szCs w:val="24"/>
        </w:rPr>
        <w:t xml:space="preserve">. Основанием реализации принципа прочности является </w:t>
      </w:r>
      <w:proofErr w:type="spellStart"/>
      <w:r w:rsidRPr="00955935">
        <w:rPr>
          <w:rFonts w:ascii="Times New Roman" w:hAnsi="Times New Roman"/>
          <w:sz w:val="24"/>
          <w:szCs w:val="24"/>
        </w:rPr>
        <w:t>разноуровневое</w:t>
      </w:r>
      <w:proofErr w:type="spellEnd"/>
      <w:r w:rsidRPr="00955935">
        <w:rPr>
          <w:rFonts w:ascii="Times New Roman" w:hAnsi="Times New Roman"/>
          <w:sz w:val="24"/>
          <w:szCs w:val="24"/>
        </w:rPr>
        <w:t xml:space="preserve"> по глубине и трудности содержание учебных заданий. Это требование предполагает, прежде всего, продуманную систему повторения (неоднократное возвращение к пройденному материалу);  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>Принцип наглядности</w:t>
      </w:r>
      <w:r w:rsidRPr="00955935">
        <w:rPr>
          <w:rFonts w:ascii="Times New Roman" w:hAnsi="Times New Roman"/>
          <w:sz w:val="24"/>
          <w:szCs w:val="24"/>
        </w:rPr>
        <w:t xml:space="preserve">. Человек получает через органы зрения почти </w:t>
      </w:r>
      <w:smartTag w:uri="urn:schemas-microsoft-com:office:smarttags" w:element="time">
        <w:smartTagPr>
          <w:attr w:name="Minute" w:val="0"/>
          <w:attr w:name="Hour" w:val="17"/>
        </w:smartTagPr>
        <w:r w:rsidRPr="00955935">
          <w:rPr>
            <w:rFonts w:ascii="Times New Roman" w:hAnsi="Times New Roman"/>
            <w:sz w:val="24"/>
            <w:szCs w:val="24"/>
          </w:rPr>
          <w:t>в 5</w:t>
        </w:r>
      </w:smartTag>
      <w:r w:rsidRPr="00955935">
        <w:rPr>
          <w:rFonts w:ascii="Times New Roman" w:hAnsi="Times New Roman"/>
          <w:sz w:val="24"/>
          <w:szCs w:val="24"/>
        </w:rPr>
        <w:t xml:space="preserve"> раз больнее информации, чем через слух, поэтому на занятиях используются  наглядные материалы;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 xml:space="preserve">Принцип преемственности, </w:t>
      </w:r>
      <w:r w:rsidRPr="00955935">
        <w:rPr>
          <w:rFonts w:ascii="Times New Roman" w:hAnsi="Times New Roman"/>
          <w:sz w:val="24"/>
          <w:szCs w:val="24"/>
        </w:rPr>
        <w:t xml:space="preserve">подчеркивающий пропедевтическое значение начального образования для формирования готовности к дальнейшему обучению и реализующий </w:t>
      </w:r>
      <w:proofErr w:type="spellStart"/>
      <w:r w:rsidRPr="0095593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9559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55935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955935">
        <w:rPr>
          <w:rFonts w:ascii="Times New Roman" w:hAnsi="Times New Roman"/>
          <w:sz w:val="24"/>
          <w:szCs w:val="24"/>
        </w:rPr>
        <w:t xml:space="preserve"> связи в содержании образования;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 xml:space="preserve">Принцип дифференциации и индивидуализации обучения, </w:t>
      </w:r>
      <w:r w:rsidRPr="00955935">
        <w:rPr>
          <w:rFonts w:ascii="Times New Roman" w:hAnsi="Times New Roman"/>
          <w:sz w:val="24"/>
          <w:szCs w:val="24"/>
        </w:rPr>
        <w:t>помогающий выстраивать выверенные траектории личностного развития ребенка в соответствии с его способностями и возможностями;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>Принцип сознательности и активности</w:t>
      </w:r>
      <w:r w:rsidRPr="00955935">
        <w:rPr>
          <w:rFonts w:ascii="Times New Roman" w:hAnsi="Times New Roman"/>
          <w:sz w:val="24"/>
          <w:szCs w:val="24"/>
        </w:rPr>
        <w:t>. Для активизации деятельности детей используются такие формы обучения, как занятия-игры, конкурсы.</w:t>
      </w:r>
    </w:p>
    <w:p w:rsidR="00CA7445" w:rsidRPr="00955935" w:rsidRDefault="00CA7445" w:rsidP="00862F8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 xml:space="preserve">Принцип психологической комфортности, </w:t>
      </w:r>
      <w:r w:rsidRPr="00955935">
        <w:rPr>
          <w:rFonts w:ascii="Times New Roman" w:hAnsi="Times New Roman"/>
          <w:sz w:val="24"/>
          <w:szCs w:val="24"/>
        </w:rPr>
        <w:t xml:space="preserve">предполагающий снятие по возможности всех </w:t>
      </w:r>
      <w:proofErr w:type="spellStart"/>
      <w:r w:rsidRPr="00955935">
        <w:rPr>
          <w:rFonts w:ascii="Times New Roman" w:hAnsi="Times New Roman"/>
          <w:sz w:val="24"/>
          <w:szCs w:val="24"/>
        </w:rPr>
        <w:t>стрессообразующих</w:t>
      </w:r>
      <w:proofErr w:type="spellEnd"/>
      <w:r w:rsidRPr="00955935">
        <w:rPr>
          <w:rFonts w:ascii="Times New Roman" w:hAnsi="Times New Roman"/>
          <w:sz w:val="24"/>
          <w:szCs w:val="24"/>
        </w:rPr>
        <w:t xml:space="preserve"> факторов учебного процесса, создание в школе такой атмосферы, которая способствует сохранению и укреплению здоровья детей.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В процессе обучения используются следующие методы:</w:t>
      </w:r>
      <w:r w:rsidRPr="00955935">
        <w:rPr>
          <w:rFonts w:ascii="Times New Roman" w:hAnsi="Times New Roman"/>
          <w:sz w:val="24"/>
          <w:szCs w:val="24"/>
        </w:rPr>
        <w:t xml:space="preserve"> </w:t>
      </w:r>
    </w:p>
    <w:p w:rsidR="00CA7445" w:rsidRPr="00955935" w:rsidRDefault="00CA7445" w:rsidP="00862F8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>Коммуникативный метод</w:t>
      </w:r>
      <w:r w:rsidRPr="00955935">
        <w:rPr>
          <w:rFonts w:ascii="Times New Roman" w:hAnsi="Times New Roman"/>
          <w:sz w:val="24"/>
          <w:szCs w:val="24"/>
        </w:rPr>
        <w:t xml:space="preserve"> является доминирующим, в наибольшей степени соответствующий специфике иностранного языка как учебного предмета. С помощью данного метода решается первоочередная задача – овладение элементарными </w:t>
      </w:r>
      <w:r w:rsidRPr="00955935">
        <w:rPr>
          <w:rFonts w:ascii="Times New Roman" w:hAnsi="Times New Roman"/>
          <w:sz w:val="24"/>
          <w:szCs w:val="24"/>
        </w:rPr>
        <w:lastRenderedPageBreak/>
        <w:t>навыками и умениями устного иноязычного общения на раннем этапе изучения английского языка.</w:t>
      </w:r>
    </w:p>
    <w:p w:rsidR="00CA7445" w:rsidRPr="00955935" w:rsidRDefault="00CA7445" w:rsidP="00862F8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b/>
          <w:i/>
          <w:sz w:val="24"/>
          <w:szCs w:val="24"/>
        </w:rPr>
        <w:t>Наглядный метод</w:t>
      </w:r>
      <w:r w:rsidRPr="00955935">
        <w:rPr>
          <w:rFonts w:ascii="Times New Roman" w:hAnsi="Times New Roman"/>
          <w:sz w:val="24"/>
          <w:szCs w:val="24"/>
        </w:rPr>
        <w:t xml:space="preserve"> предусматривает непосредственный показ на занятиях предметов и явлений окружающего мира, наглядных пособий с целью облегчения понимания, запоминания и использования учебного материала в практической деятельности учащихся.</w:t>
      </w:r>
    </w:p>
    <w:p w:rsidR="00CA744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Формы проведения занятий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Внеурочная деятельность по английскому языку основана на следующих формах: индивидуальная, фронтальная, парная.</w:t>
      </w:r>
    </w:p>
    <w:p w:rsid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С целью достижения качественных результатов   учебный процесс   оснащен современными техническими средствами. С помощью мультимедийных элементов занятие визуализируется, вызывая положительные эмоц</w:t>
      </w:r>
      <w:proofErr w:type="gramStart"/>
      <w:r w:rsidRPr="00955935">
        <w:rPr>
          <w:rFonts w:ascii="Times New Roman" w:hAnsi="Times New Roman"/>
          <w:sz w:val="24"/>
          <w:szCs w:val="24"/>
        </w:rPr>
        <w:t>ии</w:t>
      </w:r>
      <w:r w:rsidR="00905D37">
        <w:rPr>
          <w:rFonts w:ascii="Times New Roman" w:hAnsi="Times New Roman"/>
          <w:sz w:val="24"/>
          <w:szCs w:val="24"/>
        </w:rPr>
        <w:t xml:space="preserve"> </w:t>
      </w:r>
      <w:r w:rsidRPr="00955935">
        <w:rPr>
          <w:rFonts w:ascii="Times New Roman" w:hAnsi="Times New Roman"/>
          <w:sz w:val="24"/>
          <w:szCs w:val="24"/>
        </w:rPr>
        <w:t xml:space="preserve"> у у</w:t>
      </w:r>
      <w:proofErr w:type="gramEnd"/>
      <w:r w:rsidRPr="00955935">
        <w:rPr>
          <w:rFonts w:ascii="Times New Roman" w:hAnsi="Times New Roman"/>
          <w:sz w:val="24"/>
          <w:szCs w:val="24"/>
        </w:rPr>
        <w:t>чащихся и создавая условия для успешной деятельности каждого ребенка.</w:t>
      </w:r>
    </w:p>
    <w:p w:rsidR="00CA7445" w:rsidRDefault="00CA7445" w:rsidP="00862F86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Виды деятельности: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игровая деятельность (в т.ч. подвижные игры);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чтение;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прослушивание песен и стихов;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разучивание стихов;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разучивание и исполнение песен;</w:t>
      </w:r>
    </w:p>
    <w:p w:rsidR="00CA7445" w:rsidRPr="00955935" w:rsidRDefault="00CA7445" w:rsidP="00862F8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sz w:val="24"/>
          <w:szCs w:val="24"/>
        </w:rPr>
        <w:t>выполнение упражнений на релаксацию, концентрацию внимания.</w:t>
      </w:r>
    </w:p>
    <w:p w:rsidR="00CA744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5935">
        <w:rPr>
          <w:rFonts w:ascii="Times New Roman" w:hAnsi="Times New Roman"/>
          <w:sz w:val="24"/>
          <w:szCs w:val="24"/>
        </w:rPr>
        <w:t>С целью достижения качественных результатов   учебный процесс   оснащен современными техническими средствами. С помощью мультимедийных элементов занятие визуализируется, вызывая положительные эмоц</w:t>
      </w:r>
      <w:proofErr w:type="gramStart"/>
      <w:r w:rsidRPr="00955935">
        <w:rPr>
          <w:rFonts w:ascii="Times New Roman" w:hAnsi="Times New Roman"/>
          <w:sz w:val="24"/>
          <w:szCs w:val="24"/>
        </w:rPr>
        <w:t>ии у у</w:t>
      </w:r>
      <w:proofErr w:type="gramEnd"/>
      <w:r w:rsidRPr="00955935">
        <w:rPr>
          <w:rFonts w:ascii="Times New Roman" w:hAnsi="Times New Roman"/>
          <w:sz w:val="24"/>
          <w:szCs w:val="24"/>
        </w:rPr>
        <w:t>чащихся и создавая условия для успешной деятельности каждого ребенка.</w:t>
      </w:r>
    </w:p>
    <w:p w:rsidR="00CA7445" w:rsidRPr="0095593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2F86" w:rsidRPr="00862F86" w:rsidRDefault="00CA7445" w:rsidP="00862F86">
      <w:pPr>
        <w:pStyle w:val="a3"/>
        <w:widowControl w:val="0"/>
        <w:autoSpaceDE w:val="0"/>
        <w:autoSpaceDN w:val="0"/>
        <w:spacing w:after="0" w:line="240" w:lineRule="auto"/>
        <w:ind w:left="97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62F86" w:rsidRPr="00862F86">
        <w:rPr>
          <w:rFonts w:ascii="Times New Roman" w:eastAsia="Times New Roman" w:hAnsi="Times New Roman"/>
          <w:b/>
          <w:sz w:val="24"/>
          <w:szCs w:val="24"/>
        </w:rPr>
        <w:t>Планируемые результаты изучения курса «Английский с увлечением»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В результа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 изучения данной программы в 1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обучающиеся получат возможность формирования: </w:t>
      </w:r>
      <w:r w:rsidRPr="0086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личностных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6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86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предметных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Личностные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Под личностными результатами освоения учебного предмета понимается система ценностных отношений учащихся к себе, другим ученикам, самому учебному процессу и его результату.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</w:t>
      </w:r>
      <w:proofErr w:type="gram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ичностными результатами изучения английского языка в начальной школе являются: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гражданской идентичности личности;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доброжелательности, уважения и толерантности к другим странам и народам;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готовности и способности к саморазвитию;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общего представления о мире как о многоязычном и поликультурном сообществе;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Осознание языка, в том числе и иностранного, как основного средства общения между людьми;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Знакомство с миром зарубежных сверстников</w:t>
      </w:r>
      <w:proofErr w:type="gram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• </w:t>
      </w:r>
      <w:proofErr w:type="gram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бщее представление о мире как многоязычном и поликультурном сообществе;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spellStart"/>
      <w:r w:rsidRPr="00862F8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862F8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результаты.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  Под </w:t>
      </w:r>
      <w:proofErr w:type="spell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метапредметными</w:t>
      </w:r>
      <w:proofErr w:type="spell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результатами освоения предмета понимаются способы деятельности, применимые как в рамках образовательного процесса, так и при решении проблем в реальных жизненных ситуациях. </w:t>
      </w:r>
      <w:proofErr w:type="spell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Метапредметными</w:t>
      </w:r>
      <w:proofErr w:type="spell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 изучения языка являются: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коммуникативных способностей, расширение лингвистического кругозора школьника;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Овладение умением координированной работы с разными компонентами учебно-методического комплекта.</w:t>
      </w:r>
      <w:r w:rsidRPr="0086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5.       Формирование мотивации к изучению иностранного языка;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Предметные результаты.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Предметными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результатами 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Предметные результаты освоения учебного предмета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образования: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Приобретение начальных навыков общения в устной и письменной форме с носителями иностранного языка.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кругозора.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дружелюбного отношения и толерантности к носителям другого языка.</w:t>
      </w:r>
    </w:p>
    <w:p w:rsidR="00CA7445" w:rsidRPr="00905D3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уровню подготовки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говорения как самостоятельного вида речевой деятельности.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 уметь:</w:t>
      </w:r>
    </w:p>
    <w:p w:rsidR="00CA7445" w:rsidRPr="00955935" w:rsidRDefault="00CA7445" w:rsidP="00862F8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Отвечать на вопросы учителя в классе;</w:t>
      </w:r>
    </w:p>
    <w:p w:rsidR="00CA7445" w:rsidRPr="00955935" w:rsidRDefault="00CA7445" w:rsidP="00862F8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Обмениваться репликами в мини-диалогах этикетного характера (2-3 реплики со стороны каждого ученика) в ситуациях знакомства и прощания с людьми;</w:t>
      </w:r>
    </w:p>
    <w:p w:rsidR="00CA7445" w:rsidRPr="00955935" w:rsidRDefault="00CA7445" w:rsidP="00862F8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Участвовать в диалоге-расспросе, построенном на ситуациях повседневного общения, используя общие и специальные вопросы с вопросительными словами «Кто? Что? Где?»;</w:t>
      </w:r>
    </w:p>
    <w:p w:rsidR="00CA7445" w:rsidRPr="00955935" w:rsidRDefault="00CA7445" w:rsidP="00862F8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элементарные нормы речевого этикета, принятые в стране изучаемого языка;</w:t>
      </w:r>
    </w:p>
    <w:p w:rsidR="00CA7445" w:rsidRPr="00955935" w:rsidRDefault="00CA7445" w:rsidP="00862F8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Составлять небольшие монологические высказывания о себе, своих друзьях, своей семье, любимом животном, своих увлечениях.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Требования к умениям </w:t>
      </w:r>
      <w:proofErr w:type="spellStart"/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аудирования</w:t>
      </w:r>
      <w:proofErr w:type="spellEnd"/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как самостоятельного вида речевой деятельности.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 уметь:</w:t>
      </w:r>
    </w:p>
    <w:p w:rsidR="00CA7445" w:rsidRPr="00955935" w:rsidRDefault="00CA7445" w:rsidP="00862F8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отличать звучащую иностранную речь от </w:t>
      </w:r>
      <w:proofErr w:type="gramStart"/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родной</w:t>
      </w:r>
      <w:proofErr w:type="gramEnd"/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A7445" w:rsidRPr="00955935" w:rsidRDefault="00CA7445" w:rsidP="00862F8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иноязычные звуки;</w:t>
      </w:r>
    </w:p>
    <w:p w:rsidR="00CA7445" w:rsidRPr="00955935" w:rsidRDefault="00CA7445" w:rsidP="00862F8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повторять за диктором слова, словосочетания, предложения, реплики в диалогических клише;</w:t>
      </w:r>
    </w:p>
    <w:p w:rsidR="00CA7445" w:rsidRPr="00955935" w:rsidRDefault="00CA7445" w:rsidP="00862F8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содержание изученных, простых по содержанию детских стихов и песен, построенных на знакомом языковом и речевом материале;</w:t>
      </w:r>
    </w:p>
    <w:p w:rsidR="00CA7445" w:rsidRPr="00955935" w:rsidRDefault="00CA7445" w:rsidP="00862F8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короткие и несложные тексты, соответствующие возрастным интересам учащихся и построенные на конкретной учебной тематике.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чтения как самостоятельного вида речевой деятельности.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должны:</w:t>
      </w:r>
    </w:p>
    <w:p w:rsidR="00CA7445" w:rsidRPr="00955935" w:rsidRDefault="00CA7445" w:rsidP="00862F8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освоить английский алфавит;</w:t>
      </w:r>
    </w:p>
    <w:p w:rsidR="00CA7445" w:rsidRPr="00955935" w:rsidRDefault="00CA7445" w:rsidP="00862F8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научиться озвучивать транскрипционные знаки и читать слова в транскрипции;</w:t>
      </w:r>
    </w:p>
    <w:p w:rsidR="00CA7445" w:rsidRPr="00955935" w:rsidRDefault="00CA7445" w:rsidP="00862F8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вслух знакомые слова изолированно, в словосочетаниях и предложениях;</w:t>
      </w:r>
    </w:p>
    <w:p w:rsidR="00CA7445" w:rsidRPr="00955935" w:rsidRDefault="00CA7445" w:rsidP="00862F8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правильное словесное и фразовое ударение при чтении вслух;</w:t>
      </w:r>
    </w:p>
    <w:p w:rsidR="00CA7445" w:rsidRPr="00955935" w:rsidRDefault="00CA7445" w:rsidP="00862F8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содержание текста и выполнять упражнения на выписывание слов, заполнение пропусков.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письма как самостоятельного вида речевой деятельности.</w:t>
      </w:r>
    </w:p>
    <w:p w:rsidR="00CA7445" w:rsidRPr="00955935" w:rsidRDefault="00CA7445" w:rsidP="0086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основами письма предполагает:</w:t>
      </w:r>
    </w:p>
    <w:p w:rsidR="00CA7445" w:rsidRPr="00955935" w:rsidRDefault="00CA7445" w:rsidP="00862F8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навыка </w:t>
      </w:r>
      <w:proofErr w:type="spellStart"/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полупечатного</w:t>
      </w:r>
      <w:proofErr w:type="spellEnd"/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написания букв, буквосочетаний, слов с опорой на образец, с соблюдением норм соединения отдельных букв, принятых в английском языке;</w:t>
      </w:r>
    </w:p>
    <w:p w:rsidR="00CA7445" w:rsidRPr="00955935" w:rsidRDefault="00CA7445" w:rsidP="00862F8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списывание слов, предложений, мини-текста с образца.</w:t>
      </w:r>
    </w:p>
    <w:p w:rsidR="00CA7445" w:rsidRPr="001332F2" w:rsidRDefault="00CA7445" w:rsidP="00862F8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CA7445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 xml:space="preserve">          Содержание программы</w:t>
      </w:r>
      <w:r w:rsidR="005F4807">
        <w:rPr>
          <w:rFonts w:ascii="Times New Roman" w:hAnsi="Times New Roman"/>
          <w:b/>
          <w:sz w:val="24"/>
          <w:szCs w:val="24"/>
        </w:rPr>
        <w:t xml:space="preserve"> внеурочной деятельности </w:t>
      </w:r>
    </w:p>
    <w:p w:rsidR="00CA7445" w:rsidRPr="00CF7DE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C0311">
        <w:rPr>
          <w:rStyle w:val="c7"/>
          <w:rFonts w:ascii="Times New Roman" w:hAnsi="Times New Roman"/>
          <w:sz w:val="24"/>
          <w:szCs w:val="24"/>
        </w:rPr>
        <w:t>Данная про</w:t>
      </w:r>
      <w:r>
        <w:rPr>
          <w:rStyle w:val="c7"/>
          <w:rFonts w:ascii="Times New Roman" w:hAnsi="Times New Roman"/>
          <w:sz w:val="24"/>
          <w:szCs w:val="24"/>
        </w:rPr>
        <w:t>грамма состоит из восьми</w:t>
      </w:r>
      <w:r w:rsidRPr="00CC0311">
        <w:rPr>
          <w:rStyle w:val="c7"/>
          <w:rFonts w:ascii="Times New Roman" w:hAnsi="Times New Roman"/>
          <w:sz w:val="24"/>
          <w:szCs w:val="24"/>
        </w:rPr>
        <w:t xml:space="preserve"> тем.  При изучении каждой из них используютс</w:t>
      </w:r>
      <w:r>
        <w:rPr>
          <w:rStyle w:val="c7"/>
          <w:rFonts w:ascii="Times New Roman" w:hAnsi="Times New Roman"/>
          <w:sz w:val="24"/>
          <w:szCs w:val="24"/>
        </w:rPr>
        <w:t>я детские загадки, стихи</w:t>
      </w:r>
      <w:r w:rsidRPr="00CC0311">
        <w:rPr>
          <w:rStyle w:val="c7"/>
          <w:rFonts w:ascii="Times New Roman" w:hAnsi="Times New Roman"/>
          <w:sz w:val="24"/>
          <w:szCs w:val="24"/>
        </w:rPr>
        <w:t>, песни,</w:t>
      </w:r>
      <w:r>
        <w:rPr>
          <w:rStyle w:val="c7"/>
          <w:rFonts w:ascii="Times New Roman" w:hAnsi="Times New Roman"/>
          <w:sz w:val="24"/>
          <w:szCs w:val="24"/>
        </w:rPr>
        <w:t xml:space="preserve"> рифмовки, кроссворды</w:t>
      </w:r>
      <w:r w:rsidRPr="00CC0311">
        <w:rPr>
          <w:rStyle w:val="c7"/>
          <w:rFonts w:ascii="Times New Roman" w:hAnsi="Times New Roman"/>
          <w:sz w:val="24"/>
          <w:szCs w:val="24"/>
        </w:rPr>
        <w:t xml:space="preserve">. </w:t>
      </w:r>
      <w:r w:rsidRPr="00CF7DE5">
        <w:rPr>
          <w:rFonts w:ascii="Times New Roman" w:hAnsi="Times New Roman"/>
          <w:sz w:val="24"/>
          <w:szCs w:val="24"/>
        </w:rPr>
        <w:t>При выборе тематики, лексико-грамматических конструкций учитываются уровень развития детей, их мотивация и интересы, а также соотнесённость с учебными планами по развитию познавательных способностей и речи на русском языке. Исходя из опыта обучения английскому языку детей данного возраста, представляется целесообразным ввести следующие темы:</w:t>
      </w:r>
    </w:p>
    <w:p w:rsidR="00CA7445" w:rsidRPr="006D4506" w:rsidRDefault="00CA7445" w:rsidP="00862F8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Знакомство (3 часа)</w:t>
      </w:r>
    </w:p>
    <w:p w:rsid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>Приветствие. Моя визитная карточка (имя, фамилия, возраст, страна). Счет до 10.  Алфавит. Разучивание песен «</w:t>
      </w:r>
      <w:r w:rsidRPr="006D4506">
        <w:rPr>
          <w:rFonts w:ascii="Times New Roman" w:hAnsi="Times New Roman"/>
          <w:sz w:val="24"/>
          <w:szCs w:val="24"/>
          <w:lang w:val="en-US"/>
        </w:rPr>
        <w:t>Hello</w:t>
      </w:r>
      <w:r w:rsidRPr="006D4506">
        <w:rPr>
          <w:rFonts w:ascii="Times New Roman" w:hAnsi="Times New Roman"/>
          <w:sz w:val="24"/>
          <w:szCs w:val="24"/>
        </w:rPr>
        <w:t>!», «</w:t>
      </w:r>
      <w:r w:rsidRPr="006D4506">
        <w:rPr>
          <w:rFonts w:ascii="Times New Roman" w:hAnsi="Times New Roman"/>
          <w:sz w:val="24"/>
          <w:szCs w:val="24"/>
          <w:lang w:val="en-US"/>
        </w:rPr>
        <w:t>What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is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your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name</w:t>
      </w:r>
      <w:r w:rsidRPr="006D4506">
        <w:rPr>
          <w:rFonts w:ascii="Times New Roman" w:hAnsi="Times New Roman"/>
          <w:sz w:val="24"/>
          <w:szCs w:val="24"/>
        </w:rPr>
        <w:t>?».</w:t>
      </w:r>
    </w:p>
    <w:p w:rsidR="00CA7445" w:rsidRPr="004444A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Лексический</w:t>
      </w:r>
      <w:r w:rsidRPr="00073D7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073D76">
        <w:rPr>
          <w:rFonts w:ascii="Times New Roman" w:hAnsi="Times New Roman"/>
          <w:sz w:val="24"/>
          <w:szCs w:val="24"/>
          <w:lang w:val="en-US"/>
        </w:rPr>
        <w:t>:</w:t>
      </w:r>
      <w:r w:rsidRPr="00073D76">
        <w:rPr>
          <w:sz w:val="20"/>
          <w:szCs w:val="20"/>
          <w:lang w:val="en-US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good morning,      name, my, hi, hello, one, two, three, four, five, six, seven, eight, nine, ten</w:t>
      </w:r>
    </w:p>
    <w:p w:rsidR="00CA7445" w:rsidRPr="004444A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44A7">
        <w:rPr>
          <w:rFonts w:ascii="Times New Roman" w:hAnsi="Times New Roman"/>
          <w:sz w:val="24"/>
          <w:szCs w:val="24"/>
        </w:rPr>
        <w:t>Грамматический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</w:rPr>
        <w:t>материал</w:t>
      </w:r>
      <w:r w:rsidRPr="00CA7445">
        <w:rPr>
          <w:rFonts w:ascii="Times New Roman" w:hAnsi="Times New Roman"/>
          <w:sz w:val="24"/>
          <w:szCs w:val="24"/>
        </w:rPr>
        <w:t xml:space="preserve">: </w:t>
      </w:r>
      <w:r w:rsidRPr="004444A7">
        <w:rPr>
          <w:rFonts w:ascii="Times New Roman" w:hAnsi="Times New Roman"/>
          <w:sz w:val="24"/>
          <w:szCs w:val="24"/>
          <w:lang w:val="en-US"/>
        </w:rPr>
        <w:t>What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is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your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name</w:t>
      </w:r>
      <w:r w:rsidRPr="00CA7445">
        <w:rPr>
          <w:rFonts w:ascii="Times New Roman" w:hAnsi="Times New Roman"/>
          <w:sz w:val="24"/>
          <w:szCs w:val="24"/>
        </w:rPr>
        <w:t xml:space="preserve">? </w:t>
      </w:r>
      <w:r w:rsidRPr="004444A7">
        <w:rPr>
          <w:rFonts w:ascii="Times New Roman" w:hAnsi="Times New Roman"/>
          <w:sz w:val="24"/>
          <w:szCs w:val="24"/>
          <w:lang w:val="en-US"/>
        </w:rPr>
        <w:t>My name is… Where are you from? How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old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are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you</w:t>
      </w:r>
      <w:r w:rsidRPr="004444A7">
        <w:rPr>
          <w:rFonts w:ascii="Times New Roman" w:hAnsi="Times New Roman"/>
          <w:sz w:val="24"/>
          <w:szCs w:val="24"/>
        </w:rPr>
        <w:t xml:space="preserve">? </w:t>
      </w:r>
      <w:r w:rsidRPr="004444A7">
        <w:rPr>
          <w:rFonts w:ascii="Times New Roman" w:hAnsi="Times New Roman"/>
          <w:sz w:val="24"/>
          <w:szCs w:val="24"/>
          <w:lang w:val="en-US"/>
        </w:rPr>
        <w:t>I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am</w:t>
      </w:r>
      <w:r w:rsidRPr="004444A7">
        <w:rPr>
          <w:rFonts w:ascii="Times New Roman" w:hAnsi="Times New Roman"/>
          <w:sz w:val="24"/>
          <w:szCs w:val="24"/>
        </w:rPr>
        <w:t xml:space="preserve"> …</w:t>
      </w:r>
    </w:p>
    <w:p w:rsidR="00CA7445" w:rsidRPr="004444A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Фонетика, графика: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произношение, интонация новых фраз, </w:t>
      </w:r>
      <w:r w:rsidRPr="004444A7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4444A7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4444A7"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sz w:val="24"/>
          <w:szCs w:val="24"/>
        </w:rPr>
        <w:t xml:space="preserve">Буквы </w:t>
      </w:r>
      <w:r>
        <w:rPr>
          <w:rFonts w:ascii="Times New Roman" w:hAnsi="Times New Roman"/>
          <w:sz w:val="24"/>
          <w:szCs w:val="24"/>
          <w:lang w:val="en-US"/>
        </w:rPr>
        <w:t>Aa</w:t>
      </w:r>
      <w:r w:rsidRPr="004444A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Bb</w:t>
      </w:r>
      <w:r w:rsidRPr="004444A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Cc</w:t>
      </w:r>
      <w:r w:rsidRPr="004444A7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Dd</w:t>
      </w:r>
      <w:proofErr w:type="spellEnd"/>
      <w:r w:rsidRPr="004444A7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4444A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Ff</w:t>
      </w:r>
      <w:r w:rsidRPr="004444A7">
        <w:rPr>
          <w:rFonts w:ascii="Times New Roman" w:hAnsi="Times New Roman"/>
          <w:sz w:val="24"/>
          <w:szCs w:val="24"/>
        </w:rPr>
        <w:t>.</w:t>
      </w:r>
    </w:p>
    <w:p w:rsidR="00CA7445" w:rsidRPr="004444A7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7445" w:rsidRPr="006D4506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Животные (2 часа)</w:t>
      </w:r>
    </w:p>
    <w:p w:rsidR="00CA7445" w:rsidRP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D4506">
        <w:rPr>
          <w:rFonts w:ascii="Times New Roman" w:hAnsi="Times New Roman"/>
          <w:sz w:val="24"/>
          <w:szCs w:val="24"/>
        </w:rPr>
        <w:t>Названия животных. Любимое животное. Места обитания. Алфавит</w:t>
      </w:r>
      <w:r w:rsidRPr="00CA7445">
        <w:rPr>
          <w:rFonts w:ascii="Times New Roman" w:hAnsi="Times New Roman"/>
          <w:sz w:val="24"/>
          <w:szCs w:val="24"/>
          <w:lang w:val="en-US"/>
        </w:rPr>
        <w:t>.</w:t>
      </w:r>
    </w:p>
    <w:p w:rsidR="00CA7445" w:rsidRPr="004444A7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444A7">
        <w:rPr>
          <w:rFonts w:ascii="Times New Roman" w:hAnsi="Times New Roman"/>
          <w:b/>
          <w:sz w:val="24"/>
          <w:szCs w:val="24"/>
          <w:lang w:val="en-US"/>
        </w:rPr>
        <w:t xml:space="preserve">           </w:t>
      </w:r>
      <w:r w:rsidRPr="004444A7">
        <w:rPr>
          <w:rFonts w:ascii="Times New Roman" w:hAnsi="Times New Roman"/>
          <w:sz w:val="24"/>
          <w:szCs w:val="24"/>
        </w:rPr>
        <w:t>Лексический</w:t>
      </w:r>
      <w:r w:rsidRPr="004444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444A7">
        <w:rPr>
          <w:rFonts w:ascii="Times New Roman" w:hAnsi="Times New Roman"/>
          <w:sz w:val="24"/>
          <w:szCs w:val="24"/>
        </w:rPr>
        <w:t>материал</w:t>
      </w:r>
      <w:r w:rsidRPr="004444A7">
        <w:rPr>
          <w:rFonts w:ascii="Times New Roman" w:hAnsi="Times New Roman"/>
          <w:sz w:val="24"/>
          <w:szCs w:val="24"/>
          <w:lang w:val="en-US"/>
        </w:rPr>
        <w:t>: A dog, a cat, a lion, a fox, a bear, a camel, a pig, an elephant, a tiger, a crocodile, a cock, a mouse, an owl, a fish, In the forest, in the river, in the garden, in the house, in the zoo</w:t>
      </w:r>
    </w:p>
    <w:p w:rsidR="00CA7445" w:rsidRPr="004444A7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7445"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Pr="004444A7">
        <w:rPr>
          <w:rFonts w:ascii="Times New Roman" w:hAnsi="Times New Roman"/>
          <w:sz w:val="24"/>
          <w:szCs w:val="24"/>
        </w:rPr>
        <w:t xml:space="preserve">Грамматический материал: </w:t>
      </w:r>
      <w:r w:rsidRPr="004444A7">
        <w:rPr>
          <w:rFonts w:ascii="Times New Roman" w:hAnsi="Times New Roman"/>
          <w:sz w:val="24"/>
          <w:szCs w:val="24"/>
          <w:lang w:val="en-US"/>
        </w:rPr>
        <w:t>Who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are</w:t>
      </w:r>
      <w:r w:rsidRPr="004444A7">
        <w:rPr>
          <w:rFonts w:ascii="Times New Roman" w:hAnsi="Times New Roman"/>
          <w:sz w:val="24"/>
          <w:szCs w:val="24"/>
        </w:rPr>
        <w:t xml:space="preserve"> </w:t>
      </w:r>
      <w:r w:rsidRPr="004444A7">
        <w:rPr>
          <w:rFonts w:ascii="Times New Roman" w:hAnsi="Times New Roman"/>
          <w:sz w:val="24"/>
          <w:szCs w:val="24"/>
          <w:lang w:val="en-US"/>
        </w:rPr>
        <w:t>you</w:t>
      </w:r>
      <w:r w:rsidRPr="004444A7">
        <w:rPr>
          <w:rFonts w:ascii="Times New Roman" w:hAnsi="Times New Roman"/>
          <w:sz w:val="24"/>
          <w:szCs w:val="24"/>
        </w:rPr>
        <w:t xml:space="preserve">? </w:t>
      </w:r>
      <w:r w:rsidRPr="004444A7">
        <w:rPr>
          <w:rFonts w:ascii="Times New Roman" w:hAnsi="Times New Roman"/>
          <w:sz w:val="24"/>
          <w:szCs w:val="24"/>
          <w:lang w:val="en-US"/>
        </w:rPr>
        <w:t>I am…I like …</w:t>
      </w:r>
      <w:r w:rsidRPr="004444A7">
        <w:rPr>
          <w:rFonts w:ascii="Times New Roman" w:hAnsi="Times New Roman"/>
          <w:sz w:val="24"/>
          <w:szCs w:val="24"/>
        </w:rPr>
        <w:t>Глагол</w:t>
      </w:r>
      <w:r w:rsidRPr="004444A7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Pr="004444A7">
        <w:rPr>
          <w:rFonts w:ascii="Times New Roman" w:hAnsi="Times New Roman"/>
          <w:sz w:val="24"/>
          <w:szCs w:val="24"/>
        </w:rPr>
        <w:t>связка</w:t>
      </w:r>
      <w:r w:rsidRPr="004444A7">
        <w:rPr>
          <w:rFonts w:ascii="Times New Roman" w:hAnsi="Times New Roman"/>
          <w:sz w:val="24"/>
          <w:szCs w:val="24"/>
          <w:lang w:val="en-US"/>
        </w:rPr>
        <w:t xml:space="preserve"> to be, Where do you live? </w:t>
      </w:r>
      <w:r>
        <w:rPr>
          <w:rFonts w:ascii="Times New Roman" w:hAnsi="Times New Roman"/>
          <w:sz w:val="24"/>
          <w:szCs w:val="24"/>
          <w:lang w:val="en-US"/>
        </w:rPr>
        <w:t>I live in…</w:t>
      </w:r>
    </w:p>
    <w:p w:rsidR="00CA744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444A7"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Фонетика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графика</w:t>
      </w:r>
      <w:r w:rsidRPr="004444A7">
        <w:rPr>
          <w:rFonts w:ascii="Times New Roman" w:hAnsi="Times New Roman"/>
          <w:sz w:val="24"/>
          <w:szCs w:val="24"/>
          <w:lang w:val="en-US"/>
        </w:rPr>
        <w:t>: [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</w:t>
      </w:r>
      <w:r w:rsidRPr="004444A7">
        <w:rPr>
          <w:rFonts w:cs="Calibri"/>
          <w:sz w:val="24"/>
          <w:szCs w:val="24"/>
          <w:lang w:val="en-US"/>
        </w:rPr>
        <w:t>ı</w:t>
      </w:r>
      <w:proofErr w:type="spellEnd"/>
      <w:r w:rsidRPr="004444A7">
        <w:rPr>
          <w:rFonts w:ascii="Times New Roman" w:hAnsi="Times New Roman"/>
          <w:sz w:val="24"/>
          <w:szCs w:val="24"/>
          <w:lang w:val="en-US"/>
        </w:rPr>
        <w:t>], [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</w:t>
      </w:r>
      <w:r w:rsidRPr="004444A7">
        <w:rPr>
          <w:rFonts w:cs="Calibri"/>
          <w:sz w:val="24"/>
          <w:szCs w:val="24"/>
          <w:lang w:val="en-US"/>
        </w:rPr>
        <w:t>ı</w:t>
      </w:r>
      <w:proofErr w:type="spellEnd"/>
      <w:r w:rsidRPr="004444A7">
        <w:rPr>
          <w:rFonts w:ascii="Times New Roman" w:hAnsi="Times New Roman"/>
          <w:sz w:val="24"/>
          <w:szCs w:val="24"/>
          <w:lang w:val="en-US"/>
        </w:rPr>
        <w:t>], [</w:t>
      </w:r>
      <w:r w:rsidRPr="004444A7">
        <w:rPr>
          <w:rFonts w:cs="Calibri"/>
          <w:sz w:val="24"/>
          <w:szCs w:val="24"/>
          <w:lang w:val="en-US"/>
        </w:rPr>
        <w:t>æ</w:t>
      </w:r>
      <w:r w:rsidRPr="004444A7">
        <w:rPr>
          <w:rFonts w:ascii="Times New Roman" w:hAnsi="Times New Roman"/>
          <w:sz w:val="24"/>
          <w:szCs w:val="24"/>
          <w:lang w:val="en-US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g</w:t>
      </w:r>
      <w:r w:rsidRPr="004444A7">
        <w:rPr>
          <w:rFonts w:ascii="Times New Roman" w:hAnsi="Times New Roman"/>
          <w:sz w:val="24"/>
          <w:szCs w:val="24"/>
          <w:lang w:val="en-US"/>
        </w:rPr>
        <w:t>], [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lang w:val="en-US"/>
        </w:rPr>
        <w:t>], [h], [s], [k], [d], [n], [</w:t>
      </w:r>
      <w:r>
        <w:rPr>
          <w:rFonts w:cs="Calibri"/>
          <w:sz w:val="24"/>
          <w:szCs w:val="24"/>
          <w:lang w:val="en-US"/>
        </w:rPr>
        <w:t>ı</w:t>
      </w:r>
      <w:r>
        <w:rPr>
          <w:rFonts w:ascii="Times New Roman" w:hAnsi="Times New Roman"/>
          <w:sz w:val="24"/>
          <w:szCs w:val="24"/>
          <w:lang w:val="en-US"/>
        </w:rPr>
        <w:t xml:space="preserve">], [e]. </w:t>
      </w:r>
      <w:r>
        <w:rPr>
          <w:rFonts w:ascii="Times New Roman" w:hAnsi="Times New Roman"/>
          <w:sz w:val="24"/>
          <w:szCs w:val="24"/>
        </w:rPr>
        <w:t>Буквы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Gg,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Ii,Jj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A7445" w:rsidRPr="00F56724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A7445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Я и моя семья (4 часа)</w:t>
      </w:r>
    </w:p>
    <w:p w:rsidR="00CA7445" w:rsidRPr="005335BB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>Названия членов семьи. Имена родителей и других членов семьи.  Разучивание</w:t>
      </w:r>
      <w:r w:rsidRPr="005335BB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</w:rPr>
        <w:t>стихотворения</w:t>
      </w:r>
      <w:r w:rsidRPr="005335BB">
        <w:rPr>
          <w:rFonts w:ascii="Times New Roman" w:hAnsi="Times New Roman"/>
          <w:sz w:val="24"/>
          <w:szCs w:val="24"/>
        </w:rPr>
        <w:t xml:space="preserve"> «</w:t>
      </w:r>
      <w:r w:rsidRPr="006D4506">
        <w:rPr>
          <w:rFonts w:ascii="Times New Roman" w:hAnsi="Times New Roman"/>
          <w:sz w:val="24"/>
          <w:szCs w:val="24"/>
          <w:lang w:val="en-US"/>
        </w:rPr>
        <w:t>This</w:t>
      </w:r>
      <w:r w:rsidRPr="005335BB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is</w:t>
      </w:r>
      <w:r w:rsidRPr="005335BB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my</w:t>
      </w:r>
      <w:r w:rsidRPr="005335BB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father</w:t>
      </w:r>
      <w:r w:rsidRPr="005335BB">
        <w:rPr>
          <w:rFonts w:ascii="Times New Roman" w:hAnsi="Times New Roman"/>
          <w:sz w:val="24"/>
          <w:szCs w:val="24"/>
        </w:rPr>
        <w:t xml:space="preserve">». </w:t>
      </w:r>
      <w:r w:rsidRPr="006D4506">
        <w:rPr>
          <w:rFonts w:ascii="Times New Roman" w:hAnsi="Times New Roman"/>
          <w:sz w:val="24"/>
          <w:szCs w:val="24"/>
        </w:rPr>
        <w:t>Алфавит</w:t>
      </w:r>
      <w:r w:rsidRPr="005335BB">
        <w:rPr>
          <w:rFonts w:ascii="Times New Roman" w:hAnsi="Times New Roman"/>
          <w:sz w:val="24"/>
          <w:szCs w:val="24"/>
        </w:rPr>
        <w:t>.</w:t>
      </w:r>
    </w:p>
    <w:p w:rsidR="00CA7445" w:rsidRPr="00EB16A1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335BB"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/>
          <w:sz w:val="24"/>
          <w:szCs w:val="24"/>
        </w:rPr>
        <w:t>Лексический</w:t>
      </w:r>
      <w:r w:rsidRPr="003049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30491D">
        <w:rPr>
          <w:rFonts w:ascii="Times New Roman" w:hAnsi="Times New Roman"/>
          <w:sz w:val="24"/>
          <w:szCs w:val="24"/>
          <w:lang w:val="en-US"/>
        </w:rPr>
        <w:t>:</w:t>
      </w:r>
      <w:r w:rsidRPr="0030491D">
        <w:rPr>
          <w:sz w:val="20"/>
          <w:szCs w:val="20"/>
          <w:lang w:val="en-US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a family, a father, a mother, a sister, a brother, a grandfather, grandmother, an uncle, an aunt</w:t>
      </w:r>
    </w:p>
    <w:p w:rsidR="00CA7445" w:rsidRPr="00EB16A1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7445"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Pr="00EB16A1">
        <w:rPr>
          <w:rFonts w:ascii="Times New Roman" w:hAnsi="Times New Roman"/>
          <w:sz w:val="24"/>
          <w:szCs w:val="24"/>
        </w:rPr>
        <w:t xml:space="preserve">Грамматический материал: </w:t>
      </w:r>
      <w:r w:rsidRPr="00EB16A1">
        <w:rPr>
          <w:rFonts w:ascii="Times New Roman" w:hAnsi="Times New Roman"/>
          <w:sz w:val="24"/>
          <w:szCs w:val="24"/>
          <w:lang w:val="en-US"/>
        </w:rPr>
        <w:t>I</w:t>
      </w:r>
      <w:r w:rsidRPr="00EB16A1">
        <w:rPr>
          <w:rFonts w:ascii="Times New Roman" w:hAnsi="Times New Roman"/>
          <w:sz w:val="24"/>
          <w:szCs w:val="24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have</w:t>
      </w:r>
      <w:r w:rsidRPr="00EB16A1">
        <w:rPr>
          <w:rFonts w:ascii="Times New Roman" w:hAnsi="Times New Roman"/>
          <w:sz w:val="24"/>
          <w:szCs w:val="24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a</w:t>
      </w:r>
      <w:r w:rsidRPr="00EB16A1">
        <w:rPr>
          <w:rFonts w:ascii="Times New Roman" w:hAnsi="Times New Roman"/>
          <w:sz w:val="24"/>
          <w:szCs w:val="24"/>
        </w:rPr>
        <w:t xml:space="preserve"> … </w:t>
      </w:r>
      <w:r w:rsidRPr="00EB16A1">
        <w:rPr>
          <w:rFonts w:ascii="Times New Roman" w:hAnsi="Times New Roman"/>
          <w:sz w:val="24"/>
          <w:szCs w:val="24"/>
          <w:lang w:val="en-US"/>
        </w:rPr>
        <w:t>Do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you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have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a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…? </w:t>
      </w:r>
      <w:r w:rsidRPr="00EB16A1">
        <w:rPr>
          <w:rFonts w:ascii="Times New Roman" w:hAnsi="Times New Roman"/>
          <w:sz w:val="24"/>
          <w:szCs w:val="24"/>
          <w:lang w:val="en-US"/>
        </w:rPr>
        <w:t>Yes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B16A1">
        <w:rPr>
          <w:rFonts w:ascii="Times New Roman" w:hAnsi="Times New Roman"/>
          <w:sz w:val="24"/>
          <w:szCs w:val="24"/>
          <w:lang w:val="en-US"/>
        </w:rPr>
        <w:t>I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B16A1">
        <w:rPr>
          <w:rFonts w:ascii="Times New Roman" w:hAnsi="Times New Roman"/>
          <w:sz w:val="24"/>
          <w:szCs w:val="24"/>
          <w:lang w:val="en-US"/>
        </w:rPr>
        <w:t>do</w:t>
      </w:r>
      <w:r w:rsidRPr="00CA744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No, I don’. Her name is… His name </w:t>
      </w:r>
      <w:proofErr w:type="gramStart"/>
      <w:r w:rsidRPr="00EB16A1">
        <w:rPr>
          <w:rFonts w:ascii="Times New Roman" w:hAnsi="Times New Roman"/>
          <w:sz w:val="24"/>
          <w:szCs w:val="24"/>
          <w:lang w:val="en-US"/>
        </w:rPr>
        <w:t>is ..</w:t>
      </w:r>
      <w:proofErr w:type="gramEnd"/>
    </w:p>
    <w:p w:rsidR="00CA7445" w:rsidRPr="00EB16A1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0491D">
        <w:rPr>
          <w:sz w:val="20"/>
          <w:szCs w:val="20"/>
          <w:lang w:val="en-US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Фонетика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графика</w:t>
      </w:r>
      <w:r w:rsidRPr="0030491D">
        <w:rPr>
          <w:rFonts w:ascii="Times New Roman" w:hAnsi="Times New Roman"/>
          <w:sz w:val="24"/>
          <w:szCs w:val="24"/>
          <w:lang w:val="en-US"/>
        </w:rPr>
        <w:t>: [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0491D">
        <w:rPr>
          <w:rFonts w:ascii="Times New Roman" w:hAnsi="Times New Roman"/>
          <w:sz w:val="24"/>
          <w:szCs w:val="24"/>
          <w:lang w:val="en-US"/>
        </w:rPr>
        <w:t xml:space="preserve">:], </w:t>
      </w:r>
      <w:r>
        <w:rPr>
          <w:rFonts w:ascii="Times New Roman" w:hAnsi="Times New Roman"/>
          <w:sz w:val="24"/>
          <w:szCs w:val="24"/>
          <w:lang w:val="en-US"/>
        </w:rPr>
        <w:t>[</w:t>
      </w:r>
      <w:proofErr w:type="spellStart"/>
      <w:r>
        <w:rPr>
          <w:rFonts w:cs="Calibri"/>
          <w:sz w:val="24"/>
          <w:szCs w:val="24"/>
          <w:lang w:val="en-US"/>
        </w:rPr>
        <w:t>ı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], </w:t>
      </w:r>
      <w:r w:rsidRPr="0030491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30491D">
        <w:rPr>
          <w:rFonts w:ascii="Times New Roman" w:hAnsi="Times New Roman"/>
          <w:sz w:val="24"/>
          <w:szCs w:val="24"/>
          <w:lang w:val="en-US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z</w:t>
      </w:r>
      <w:r w:rsidRPr="0030491D">
        <w:rPr>
          <w:rFonts w:ascii="Times New Roman" w:hAnsi="Times New Roman"/>
          <w:sz w:val="24"/>
          <w:szCs w:val="24"/>
          <w:lang w:val="en-US"/>
        </w:rPr>
        <w:t>], [ð], [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30491D">
        <w:rPr>
          <w:rFonts w:ascii="Times New Roman" w:hAnsi="Times New Roman"/>
          <w:sz w:val="24"/>
          <w:szCs w:val="24"/>
          <w:lang w:val="en-US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30491D">
        <w:rPr>
          <w:rFonts w:ascii="Times New Roman" w:hAnsi="Times New Roman"/>
          <w:sz w:val="24"/>
          <w:szCs w:val="24"/>
          <w:lang w:val="en-US"/>
        </w:rPr>
        <w:t>], [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lang w:val="en-US"/>
        </w:rPr>
        <w:t>], [f], [m], [n], [b], [e], [s], [p], [h], [r], [ə], [</w:t>
      </w:r>
      <w:r>
        <w:rPr>
          <w:rFonts w:cs="Calibri"/>
          <w:sz w:val="24"/>
          <w:szCs w:val="24"/>
          <w:lang w:val="en-US"/>
        </w:rPr>
        <w:t>ʃ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Буквы</w:t>
      </w:r>
      <w:r w:rsidRPr="00EB16A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Mm,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Pp,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Qq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Rr</w:t>
      </w:r>
    </w:p>
    <w:p w:rsidR="00CA7445" w:rsidRPr="0030491D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A7445" w:rsidRPr="006D4506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Мир моих увлечений (3 часа)</w:t>
      </w:r>
    </w:p>
    <w:p w:rsid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>Глаголы движения. Виды спорта и спортивные игры. Мои любимые занятия. Алфавит. Разучивание песни «</w:t>
      </w:r>
      <w:r w:rsidRPr="006D4506">
        <w:rPr>
          <w:rFonts w:ascii="Times New Roman" w:hAnsi="Times New Roman"/>
          <w:sz w:val="24"/>
          <w:szCs w:val="24"/>
          <w:lang w:val="en-US"/>
        </w:rPr>
        <w:t>Fly</w:t>
      </w:r>
      <w:r w:rsidRPr="006D4506">
        <w:rPr>
          <w:rFonts w:ascii="Times New Roman" w:hAnsi="Times New Roman"/>
          <w:sz w:val="24"/>
          <w:szCs w:val="24"/>
        </w:rPr>
        <w:t xml:space="preserve">, </w:t>
      </w:r>
      <w:r w:rsidRPr="006D4506">
        <w:rPr>
          <w:rFonts w:ascii="Times New Roman" w:hAnsi="Times New Roman"/>
          <w:sz w:val="24"/>
          <w:szCs w:val="24"/>
          <w:lang w:val="en-US"/>
        </w:rPr>
        <w:t>fly</w:t>
      </w:r>
      <w:r w:rsidRPr="006D4506">
        <w:rPr>
          <w:rFonts w:ascii="Times New Roman" w:hAnsi="Times New Roman"/>
          <w:sz w:val="24"/>
          <w:szCs w:val="24"/>
        </w:rPr>
        <w:t xml:space="preserve">, </w:t>
      </w:r>
      <w:r w:rsidRPr="006D4506">
        <w:rPr>
          <w:rFonts w:ascii="Times New Roman" w:hAnsi="Times New Roman"/>
          <w:sz w:val="24"/>
          <w:szCs w:val="24"/>
          <w:lang w:val="en-US"/>
        </w:rPr>
        <w:t>I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can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fly</w:t>
      </w:r>
      <w:r w:rsidRPr="006D4506">
        <w:rPr>
          <w:rFonts w:ascii="Times New Roman" w:hAnsi="Times New Roman"/>
          <w:sz w:val="24"/>
          <w:szCs w:val="24"/>
        </w:rPr>
        <w:t>»</w:t>
      </w:r>
    </w:p>
    <w:p w:rsidR="00CA7445" w:rsidRPr="00EF6802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744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Лексический</w:t>
      </w:r>
      <w:r w:rsidRPr="00EF680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EF6802">
        <w:rPr>
          <w:rFonts w:ascii="Times New Roman" w:hAnsi="Times New Roman"/>
          <w:sz w:val="24"/>
          <w:szCs w:val="24"/>
          <w:lang w:val="en-US"/>
        </w:rPr>
        <w:t>: Sing, dance, run, jump, fly, speak, count, play, swim, sit, skip, play volleyball (football, basketball, tennis, hockey, chess)</w:t>
      </w:r>
    </w:p>
    <w:p w:rsidR="00CA7445" w:rsidRPr="00136CB1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sz w:val="20"/>
          <w:szCs w:val="20"/>
          <w:lang w:val="en-US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Грамматический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can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…,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can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…, Can you…? Can’t you …?</w:t>
      </w:r>
    </w:p>
    <w:p w:rsidR="00CA7445" w:rsidRPr="00626D71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36CB1"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Фонетика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графика</w:t>
      </w:r>
      <w:r w:rsidRPr="00136CB1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[b], [e], [s], [k], [</w:t>
      </w:r>
      <w:r>
        <w:rPr>
          <w:rFonts w:cs="Calibri"/>
          <w:sz w:val="24"/>
          <w:szCs w:val="24"/>
          <w:lang w:val="en-US"/>
        </w:rPr>
        <w:t>ı</w:t>
      </w:r>
      <w:r>
        <w:rPr>
          <w:rFonts w:ascii="Times New Roman" w:hAnsi="Times New Roman"/>
          <w:sz w:val="24"/>
          <w:szCs w:val="24"/>
          <w:lang w:val="en-US"/>
        </w:rPr>
        <w:t>], [v], [t], [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cs="Calibri"/>
          <w:sz w:val="24"/>
          <w:szCs w:val="24"/>
          <w:lang w:val="en-US"/>
        </w:rPr>
        <w:t>ı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], [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cs="Calibri"/>
          <w:sz w:val="24"/>
          <w:szCs w:val="24"/>
          <w:lang w:val="en-US"/>
        </w:rPr>
        <w:t>ı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], [</w:t>
      </w:r>
      <w:r>
        <w:rPr>
          <w:rFonts w:cs="Calibri"/>
          <w:sz w:val="24"/>
          <w:szCs w:val="24"/>
          <w:lang w:val="en-US"/>
        </w:rPr>
        <w:t>æ</w:t>
      </w:r>
      <w:r>
        <w:rPr>
          <w:rFonts w:ascii="Times New Roman" w:hAnsi="Times New Roman"/>
          <w:sz w:val="24"/>
          <w:szCs w:val="24"/>
          <w:lang w:val="en-US"/>
        </w:rPr>
        <w:t>], [d], [m], [n], [w].</w:t>
      </w:r>
      <w:r w:rsidRPr="00136CB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Буквы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Tt,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Vv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Ww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Xx.</w:t>
      </w:r>
    </w:p>
    <w:p w:rsidR="00CA7445" w:rsidRPr="00136CB1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36CB1">
        <w:rPr>
          <w:rFonts w:ascii="Times New Roman" w:hAnsi="Times New Roman"/>
          <w:sz w:val="24"/>
          <w:szCs w:val="24"/>
          <w:lang w:val="en-US"/>
        </w:rPr>
        <w:t xml:space="preserve">      </w:t>
      </w:r>
    </w:p>
    <w:p w:rsidR="00CA7445" w:rsidRPr="006D4506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Я и мои друзья (2 часа)</w:t>
      </w:r>
    </w:p>
    <w:p w:rsidR="00CA7445" w:rsidRP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 xml:space="preserve">Имя, возраст, любимое занятие друга. Алфавит. Разучивание песни « </w:t>
      </w:r>
      <w:r w:rsidRPr="006D4506">
        <w:rPr>
          <w:rFonts w:ascii="Times New Roman" w:hAnsi="Times New Roman"/>
          <w:sz w:val="24"/>
          <w:szCs w:val="24"/>
          <w:lang w:val="en-US"/>
        </w:rPr>
        <w:t>The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sz w:val="24"/>
          <w:szCs w:val="24"/>
          <w:lang w:val="en-US"/>
        </w:rPr>
        <w:t>Alphabet</w:t>
      </w:r>
      <w:r w:rsidRPr="00CA7445">
        <w:rPr>
          <w:rFonts w:ascii="Times New Roman" w:hAnsi="Times New Roman"/>
          <w:sz w:val="24"/>
          <w:szCs w:val="24"/>
        </w:rPr>
        <w:t>».</w:t>
      </w:r>
    </w:p>
    <w:p w:rsidR="00CA7445" w:rsidRPr="009E515B" w:rsidRDefault="00CA7445" w:rsidP="00862F86">
      <w:pPr>
        <w:spacing w:after="0" w:line="240" w:lineRule="auto"/>
        <w:jc w:val="both"/>
        <w:rPr>
          <w:sz w:val="20"/>
          <w:szCs w:val="20"/>
          <w:lang w:val="en-US"/>
        </w:rPr>
      </w:pPr>
      <w:r w:rsidRPr="00CA7445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Лексический</w:t>
      </w:r>
      <w:r w:rsidRPr="009E515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9E515B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432BE">
        <w:rPr>
          <w:sz w:val="20"/>
          <w:szCs w:val="20"/>
          <w:lang w:val="en-US"/>
        </w:rPr>
        <w:t>Friend, he, she, his, her</w:t>
      </w:r>
    </w:p>
    <w:p w:rsidR="00CA7445" w:rsidRPr="009E515B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7445">
        <w:rPr>
          <w:rFonts w:ascii="Times New Roman" w:hAnsi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Грамматический материал:</w:t>
      </w:r>
      <w:r w:rsidRPr="009E51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Who</w:t>
      </w:r>
      <w:r w:rsidRPr="009E51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 w:rsidRPr="009E51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she</w:t>
      </w:r>
      <w:r w:rsidRPr="009E515B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he</w:t>
      </w:r>
      <w:r w:rsidRPr="009E515B">
        <w:rPr>
          <w:rFonts w:ascii="Times New Roman" w:hAnsi="Times New Roman"/>
          <w:sz w:val="24"/>
          <w:szCs w:val="24"/>
        </w:rPr>
        <w:t xml:space="preserve">?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have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CA74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7445">
        <w:rPr>
          <w:rFonts w:ascii="Times New Roman" w:hAnsi="Times New Roman"/>
          <w:sz w:val="24"/>
          <w:szCs w:val="24"/>
        </w:rPr>
        <w:t>… .</w:t>
      </w:r>
      <w:proofErr w:type="gramEnd"/>
      <w:r w:rsidRPr="00CA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E51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have</w:t>
      </w:r>
      <w:r w:rsidRPr="009E51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9E515B">
        <w:rPr>
          <w:rFonts w:ascii="Times New Roman" w:hAnsi="Times New Roman"/>
          <w:sz w:val="24"/>
          <w:szCs w:val="24"/>
        </w:rPr>
        <w:t xml:space="preserve"> …, </w:t>
      </w:r>
      <w:r>
        <w:rPr>
          <w:rFonts w:ascii="Times New Roman" w:hAnsi="Times New Roman"/>
          <w:sz w:val="24"/>
          <w:szCs w:val="24"/>
        </w:rPr>
        <w:t>настоящее простое время (3 лицо, ед. ч.)</w:t>
      </w:r>
    </w:p>
    <w:p w:rsidR="00CA7445" w:rsidRPr="008A54B9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Фонетика: </w:t>
      </w:r>
      <w:r w:rsidRPr="009E515B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w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9E515B">
        <w:rPr>
          <w:rFonts w:cs="Calibri"/>
          <w:sz w:val="24"/>
          <w:szCs w:val="24"/>
        </w:rPr>
        <w:t>ı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9E515B">
        <w:rPr>
          <w:rFonts w:cs="Calibri"/>
          <w:sz w:val="24"/>
          <w:szCs w:val="24"/>
        </w:rPr>
        <w:t>ı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cs="Calibri"/>
          <w:sz w:val="24"/>
          <w:szCs w:val="24"/>
        </w:rPr>
        <w:t>æ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cs="Calibri"/>
          <w:sz w:val="24"/>
          <w:szCs w:val="24"/>
        </w:rPr>
        <w:t>ı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9E515B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9E515B">
        <w:rPr>
          <w:rFonts w:ascii="Times New Roman" w:hAnsi="Times New Roman"/>
          <w:sz w:val="24"/>
          <w:szCs w:val="24"/>
        </w:rPr>
        <w:t xml:space="preserve">], </w:t>
      </w:r>
      <w:r w:rsidRPr="008A54B9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z</w:t>
      </w:r>
      <w:r w:rsidRPr="008A54B9"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</w:rPr>
        <w:t>ð</w:t>
      </w:r>
      <w:r w:rsidRPr="008A54B9"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sz w:val="24"/>
          <w:szCs w:val="24"/>
        </w:rPr>
        <w:t xml:space="preserve">Буквы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Повторение алфавита.</w:t>
      </w:r>
    </w:p>
    <w:p w:rsidR="00CA7445" w:rsidRPr="006D4506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7445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Праздник алфавита</w:t>
      </w:r>
      <w:r w:rsidRPr="006D4506">
        <w:rPr>
          <w:rFonts w:ascii="Times New Roman" w:hAnsi="Times New Roman"/>
          <w:sz w:val="24"/>
          <w:szCs w:val="24"/>
        </w:rPr>
        <w:t xml:space="preserve"> </w:t>
      </w:r>
      <w:r w:rsidRPr="006D4506">
        <w:rPr>
          <w:rFonts w:ascii="Times New Roman" w:hAnsi="Times New Roman"/>
          <w:b/>
          <w:sz w:val="24"/>
          <w:szCs w:val="24"/>
        </w:rPr>
        <w:t>(1 час)</w:t>
      </w:r>
    </w:p>
    <w:p w:rsidR="00CA7445" w:rsidRDefault="00CA7445" w:rsidP="00862F86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Повторение   </w:t>
      </w:r>
      <w:proofErr w:type="gramStart"/>
      <w:r>
        <w:rPr>
          <w:rFonts w:ascii="Times New Roman" w:hAnsi="Times New Roman"/>
          <w:sz w:val="24"/>
          <w:szCs w:val="24"/>
        </w:rPr>
        <w:t>пройденного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  учебного  материла  в  неформальной  обстановке   при</w:t>
      </w:r>
    </w:p>
    <w:p w:rsidR="00CA7445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помощи игр и конкурсов.</w:t>
      </w:r>
    </w:p>
    <w:p w:rsidR="00CA7445" w:rsidRPr="008A54B9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7445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Чтение гласных букв в закрытом слоге (9 часов)</w:t>
      </w:r>
    </w:p>
    <w:p w:rsidR="00CA7445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 xml:space="preserve">Чтение буквы </w:t>
      </w:r>
      <w:r w:rsidRPr="006D4506">
        <w:rPr>
          <w:rFonts w:ascii="Times New Roman" w:hAnsi="Times New Roman"/>
          <w:sz w:val="24"/>
          <w:szCs w:val="24"/>
          <w:lang w:val="en-US"/>
        </w:rPr>
        <w:t>Ii</w:t>
      </w:r>
      <w:r w:rsidRPr="006D4506">
        <w:rPr>
          <w:rFonts w:ascii="Times New Roman" w:hAnsi="Times New Roman"/>
          <w:sz w:val="24"/>
          <w:szCs w:val="24"/>
        </w:rPr>
        <w:t xml:space="preserve"> в закрытом слоге. Чтение буквы </w:t>
      </w:r>
      <w:r w:rsidRPr="006D4506">
        <w:rPr>
          <w:rFonts w:ascii="Times New Roman" w:hAnsi="Times New Roman"/>
          <w:sz w:val="24"/>
          <w:szCs w:val="24"/>
          <w:lang w:val="en-US"/>
        </w:rPr>
        <w:t>Aa</w:t>
      </w:r>
      <w:r w:rsidRPr="006D4506">
        <w:rPr>
          <w:rFonts w:ascii="Times New Roman" w:hAnsi="Times New Roman"/>
          <w:sz w:val="24"/>
          <w:szCs w:val="24"/>
        </w:rPr>
        <w:t xml:space="preserve"> в закрытом слоге.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закрытом слоге.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Oo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закрытом слоге.  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Yy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закрытом слоге.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Uu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закрытом слоге.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7445" w:rsidRPr="0098646D" w:rsidRDefault="00CA7445" w:rsidP="00862F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744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Лексический</w:t>
      </w:r>
      <w:r w:rsidRPr="00986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98646D">
        <w:rPr>
          <w:rFonts w:ascii="Times New Roman" w:hAnsi="Times New Roman"/>
          <w:sz w:val="24"/>
          <w:szCs w:val="24"/>
          <w:lang w:val="en-US"/>
        </w:rPr>
        <w:t>:</w:t>
      </w:r>
      <w:r w:rsidRPr="0098646D">
        <w:rPr>
          <w:sz w:val="20"/>
          <w:szCs w:val="20"/>
          <w:lang w:val="en-US"/>
        </w:rPr>
        <w:t xml:space="preserve"> </w:t>
      </w:r>
      <w:r w:rsidRPr="0098646D">
        <w:rPr>
          <w:rFonts w:ascii="Times New Roman" w:hAnsi="Times New Roman"/>
          <w:sz w:val="24"/>
          <w:szCs w:val="24"/>
          <w:lang w:val="en-US"/>
        </w:rPr>
        <w:t>Pig, six, swim, skip, is, big, his, stick, slim, in, sing, Tim, sit, it, a cat, fat, Ann, has, can, and, bad, a rabbit, sad, Sam, black, ten, pen, hen, red, seven, yes, tennis, not, a frog, a dog, Bob, Tom, clock, a cockerel, fox, box, long, but, run, jump, duck, must, funny, happy, ugly.</w:t>
      </w:r>
    </w:p>
    <w:p w:rsidR="00CA7445" w:rsidRPr="0098646D" w:rsidRDefault="00CA7445" w:rsidP="00862F86">
      <w:pPr>
        <w:spacing w:after="0" w:line="240" w:lineRule="auto"/>
        <w:jc w:val="both"/>
        <w:rPr>
          <w:sz w:val="20"/>
          <w:szCs w:val="20"/>
        </w:rPr>
      </w:pPr>
      <w:r w:rsidRPr="00CA7445">
        <w:rPr>
          <w:sz w:val="20"/>
          <w:szCs w:val="20"/>
          <w:lang w:val="en-US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Грамматический материал:</w:t>
      </w:r>
      <w:r w:rsidRPr="009864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повторение грамматического материала предыдущих уроков.</w:t>
      </w:r>
    </w:p>
    <w:p w:rsidR="00CA7445" w:rsidRPr="006D4506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646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Фонетика: совершенствование фонетических навыков.</w:t>
      </w:r>
    </w:p>
    <w:p w:rsidR="00CA7445" w:rsidRPr="006D4506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7445" w:rsidRDefault="00CA7445" w:rsidP="00862F8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b/>
          <w:sz w:val="24"/>
          <w:szCs w:val="24"/>
        </w:rPr>
        <w:t>Чтение гласных букв в открытом слоге (9 часов)</w:t>
      </w:r>
    </w:p>
    <w:p w:rsidR="00CA7445" w:rsidRPr="006D4506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4506">
        <w:rPr>
          <w:rFonts w:ascii="Times New Roman" w:hAnsi="Times New Roman"/>
          <w:sz w:val="24"/>
          <w:szCs w:val="24"/>
        </w:rPr>
        <w:t xml:space="preserve">Чтение буквы </w:t>
      </w:r>
      <w:r w:rsidRPr="006D4506">
        <w:rPr>
          <w:rFonts w:ascii="Times New Roman" w:hAnsi="Times New Roman"/>
          <w:sz w:val="24"/>
          <w:szCs w:val="24"/>
          <w:lang w:val="en-US"/>
        </w:rPr>
        <w:t>Ii</w:t>
      </w:r>
      <w:r w:rsidRPr="006D4506">
        <w:rPr>
          <w:rFonts w:ascii="Times New Roman" w:hAnsi="Times New Roman"/>
          <w:sz w:val="24"/>
          <w:szCs w:val="24"/>
        </w:rPr>
        <w:t xml:space="preserve"> в открытом слоге. Чтение буквы </w:t>
      </w:r>
      <w:r w:rsidRPr="006D4506">
        <w:rPr>
          <w:rFonts w:ascii="Times New Roman" w:hAnsi="Times New Roman"/>
          <w:sz w:val="24"/>
          <w:szCs w:val="24"/>
          <w:lang w:val="en-US"/>
        </w:rPr>
        <w:t>Aa</w:t>
      </w:r>
      <w:r w:rsidRPr="006D4506">
        <w:rPr>
          <w:rFonts w:ascii="Times New Roman" w:hAnsi="Times New Roman"/>
          <w:sz w:val="24"/>
          <w:szCs w:val="24"/>
        </w:rPr>
        <w:t xml:space="preserve"> в открытом слоге.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открытом слоге. Чтение буквы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Oo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открытом </w:t>
      </w:r>
      <w:proofErr w:type="spellStart"/>
      <w:r w:rsidRPr="006D4506">
        <w:rPr>
          <w:rFonts w:ascii="Times New Roman" w:hAnsi="Times New Roman"/>
          <w:sz w:val="24"/>
          <w:szCs w:val="24"/>
        </w:rPr>
        <w:t>слоге</w:t>
      </w:r>
      <w:proofErr w:type="gramStart"/>
      <w:r w:rsidRPr="006D4506">
        <w:rPr>
          <w:rFonts w:ascii="Times New Roman" w:hAnsi="Times New Roman"/>
          <w:sz w:val="24"/>
          <w:szCs w:val="24"/>
        </w:rPr>
        <w:t>.Ч</w:t>
      </w:r>
      <w:proofErr w:type="gramEnd"/>
      <w:r w:rsidRPr="006D4506">
        <w:rPr>
          <w:rFonts w:ascii="Times New Roman" w:hAnsi="Times New Roman"/>
          <w:sz w:val="24"/>
          <w:szCs w:val="24"/>
        </w:rPr>
        <w:t>тение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буквы 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Yy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открытом слоге. Чтение буквы 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Yy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конце слова.  Чтение буквы  </w:t>
      </w:r>
      <w:proofErr w:type="spellStart"/>
      <w:r w:rsidRPr="006D4506">
        <w:rPr>
          <w:rFonts w:ascii="Times New Roman" w:hAnsi="Times New Roman"/>
          <w:sz w:val="24"/>
          <w:szCs w:val="24"/>
          <w:lang w:val="en-US"/>
        </w:rPr>
        <w:t>Uu</w:t>
      </w:r>
      <w:proofErr w:type="spellEnd"/>
      <w:r w:rsidRPr="006D4506">
        <w:rPr>
          <w:rFonts w:ascii="Times New Roman" w:hAnsi="Times New Roman"/>
          <w:sz w:val="24"/>
          <w:szCs w:val="24"/>
        </w:rPr>
        <w:t xml:space="preserve"> в открытом слоге.  </w:t>
      </w:r>
    </w:p>
    <w:p w:rsidR="00CA7445" w:rsidRPr="00E047BA" w:rsidRDefault="00CA7445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Лексический</w:t>
      </w:r>
      <w:r w:rsidRPr="00E047B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</w:t>
      </w:r>
      <w:r w:rsidRPr="00E047BA">
        <w:rPr>
          <w:rFonts w:ascii="Times New Roman" w:hAnsi="Times New Roman"/>
          <w:sz w:val="24"/>
          <w:szCs w:val="24"/>
          <w:lang w:val="en-US"/>
        </w:rPr>
        <w:t>: he, she, we,  I, like, nice,   crocodile, ride, nine, five, my, fly, why, name, skate, late, lake, brave, take, no, nose, close, home, go, pupil, music, rule, blue, you</w:t>
      </w:r>
    </w:p>
    <w:p w:rsidR="00CA7445" w:rsidRPr="0098646D" w:rsidRDefault="00CA7445" w:rsidP="00862F86">
      <w:pPr>
        <w:spacing w:after="0" w:line="240" w:lineRule="auto"/>
        <w:jc w:val="both"/>
        <w:rPr>
          <w:sz w:val="20"/>
          <w:szCs w:val="20"/>
        </w:rPr>
      </w:pPr>
      <w:r w:rsidRPr="00CA7445"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Грамматический материал:</w:t>
      </w:r>
      <w:r w:rsidRPr="00E047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повторение грамматического материала предыдущих уроков.</w:t>
      </w:r>
    </w:p>
    <w:p w:rsidR="00CA7445" w:rsidRPr="00E047BA" w:rsidRDefault="00CA7445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Фонетика:</w:t>
      </w:r>
      <w:r w:rsidRPr="00E047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совершенствование фонетических навыков.</w:t>
      </w:r>
    </w:p>
    <w:p w:rsidR="00CA7445" w:rsidRPr="00CF2F73" w:rsidRDefault="00CA7445" w:rsidP="00862F86">
      <w:pPr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CA7445" w:rsidRDefault="00862F86" w:rsidP="00862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862F86" w:rsidRPr="00862F86" w:rsidRDefault="00862F86" w:rsidP="00862F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6660"/>
        <w:gridCol w:w="1951"/>
      </w:tblGrid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 xml:space="preserve">Знакомство  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Я и моя семья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Мир моих увлечений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CA7445" w:rsidRPr="00CF7DE5" w:rsidTr="00905D37">
        <w:trPr>
          <w:trHeight w:val="337"/>
        </w:trPr>
        <w:tc>
          <w:tcPr>
            <w:tcW w:w="960" w:type="dxa"/>
            <w:tcBorders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A7445" w:rsidRPr="00CF7DE5" w:rsidTr="00905D37">
        <w:trPr>
          <w:trHeight w:val="272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Праздник алфавита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Чтение гласных букв в закрытом слоге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9 ч.</w:t>
            </w:r>
          </w:p>
        </w:tc>
      </w:tr>
      <w:tr w:rsidR="00CA7445" w:rsidRPr="00CF7DE5" w:rsidTr="00905D37"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Чтение гласных букв в открытом слоге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9 ч.</w:t>
            </w:r>
          </w:p>
        </w:tc>
      </w:tr>
      <w:tr w:rsidR="00CA7445" w:rsidRPr="00CF7DE5" w:rsidTr="00905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9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D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0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51" w:type="dxa"/>
          </w:tcPr>
          <w:p w:rsidR="00CA7445" w:rsidRPr="00CF7DE5" w:rsidRDefault="00CA7445" w:rsidP="00862F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7DE5">
              <w:rPr>
                <w:rFonts w:ascii="Times New Roman" w:hAnsi="Times New Roman"/>
                <w:b/>
                <w:sz w:val="24"/>
                <w:szCs w:val="24"/>
              </w:rPr>
              <w:t>33 ч.</w:t>
            </w:r>
          </w:p>
        </w:tc>
      </w:tr>
    </w:tbl>
    <w:p w:rsidR="00CA7445" w:rsidRDefault="00CA7445" w:rsidP="00862F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kern w:val="36"/>
          <w:sz w:val="28"/>
          <w:szCs w:val="28"/>
          <w:lang w:eastAsia="ru-RU"/>
        </w:rPr>
      </w:pPr>
    </w:p>
    <w:p w:rsidR="005F4807" w:rsidRDefault="005F4807" w:rsidP="00862F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5F4807" w:rsidRDefault="005F4807" w:rsidP="00862F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5F4807" w:rsidRDefault="005F4807" w:rsidP="00862F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CA7445" w:rsidRPr="00CF7DE5" w:rsidRDefault="00862F86" w:rsidP="00862F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Учебно</w:t>
      </w:r>
      <w:r w:rsidR="00CA7445" w:rsidRPr="00CF7DE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-методическое обеспечение:</w:t>
      </w:r>
    </w:p>
    <w:p w:rsidR="00CA7445" w:rsidRPr="00CA7445" w:rsidRDefault="00CA7445" w:rsidP="00862F8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7DE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Литература для учителя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Анухина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И. В. Занимательный английский для детей. Игры, стихи, песн</w:t>
      </w:r>
      <w:r w:rsidR="006021B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и. – Санкт-Петербург: Речь, 2010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Биболетова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М. З., </w:t>
      </w: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Трубанева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Н. Н. Программа курса английского </w:t>
      </w: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языкак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УМК Английский с удовольствием для 2-9 классов общеобразовательных учреждений. – Обнинск: Титул, 2006.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Давыдова З. М. Игра как метод обучения иностранным языкам//</w:t>
      </w: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Иностр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 языки в школе. – 2010- №6.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Дзюина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Е. В. Поурочные разработки по английскому языку к учебнику М. З. </w:t>
      </w: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Биболетовой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Н. В. Добрыниной «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>Enjoy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>English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– 1». – Москва: 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>BAKO</w:t>
      </w:r>
      <w:r w:rsidR="006021B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2012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:rsidR="00CA7445" w:rsidRPr="00CF7DE5" w:rsidRDefault="00CA7445" w:rsidP="00862F8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7DE5">
        <w:rPr>
          <w:rFonts w:ascii="Times New Roman" w:hAnsi="Times New Roman"/>
          <w:sz w:val="24"/>
          <w:szCs w:val="24"/>
        </w:rPr>
        <w:t>Епанчинцева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 Н.Д. , Моисеенко О.А. «Сквозная» программа </w:t>
      </w:r>
      <w:r w:rsidRPr="00CF7DE5">
        <w:rPr>
          <w:rFonts w:ascii="Times New Roman" w:hAnsi="Times New Roman"/>
          <w:spacing w:val="-1"/>
          <w:sz w:val="24"/>
          <w:szCs w:val="24"/>
        </w:rPr>
        <w:t xml:space="preserve">раннего обучения английскому </w:t>
      </w:r>
      <w:r w:rsidRPr="00CF7DE5">
        <w:rPr>
          <w:rFonts w:ascii="Times New Roman" w:hAnsi="Times New Roman"/>
          <w:sz w:val="24"/>
          <w:szCs w:val="24"/>
        </w:rPr>
        <w:t xml:space="preserve">языку детей в детском саду и 1-м классе начальной школы/ Н.Д. </w:t>
      </w:r>
      <w:proofErr w:type="spellStart"/>
      <w:r w:rsidRPr="00CF7DE5">
        <w:rPr>
          <w:rFonts w:ascii="Times New Roman" w:hAnsi="Times New Roman"/>
          <w:sz w:val="24"/>
          <w:szCs w:val="24"/>
        </w:rPr>
        <w:t>Епанчинцева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, О.А. Моисеенко, Белгород: ИПЦ «ПОЛИТЕРРА», 2011. </w:t>
      </w:r>
    </w:p>
    <w:p w:rsidR="00CA7445" w:rsidRPr="005C397B" w:rsidRDefault="00CA7445" w:rsidP="00862F8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7DE5">
        <w:rPr>
          <w:rFonts w:ascii="Times New Roman" w:hAnsi="Times New Roman"/>
          <w:sz w:val="24"/>
          <w:szCs w:val="24"/>
        </w:rPr>
        <w:t>Епанчинцева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 Н.Д. , Моисеенко О.А, Воронова Г.Н.</w:t>
      </w:r>
      <w:r>
        <w:rPr>
          <w:rFonts w:ascii="Times New Roman" w:hAnsi="Times New Roman"/>
          <w:sz w:val="24"/>
          <w:szCs w:val="24"/>
        </w:rPr>
        <w:t xml:space="preserve">Английский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r w:rsidRPr="00CF7DE5">
        <w:rPr>
          <w:rFonts w:ascii="Times New Roman" w:hAnsi="Times New Roman"/>
          <w:sz w:val="24"/>
          <w:szCs w:val="24"/>
        </w:rPr>
        <w:t>п</w:t>
      </w:r>
      <w:proofErr w:type="gramEnd"/>
      <w:r w:rsidRPr="00CF7DE5">
        <w:rPr>
          <w:rFonts w:ascii="Times New Roman" w:hAnsi="Times New Roman"/>
          <w:sz w:val="24"/>
          <w:szCs w:val="24"/>
        </w:rPr>
        <w:t xml:space="preserve">ервоклашкам. В помощь учителю английского языка/ Учебно-методическое пособие/ Второе издание, дополненное и исправленное. Под </w:t>
      </w:r>
      <w:proofErr w:type="spellStart"/>
      <w:r w:rsidRPr="00CF7DE5">
        <w:rPr>
          <w:rFonts w:ascii="Times New Roman" w:hAnsi="Times New Roman"/>
          <w:sz w:val="24"/>
          <w:szCs w:val="24"/>
        </w:rPr>
        <w:t>ред</w:t>
      </w:r>
      <w:proofErr w:type="spellEnd"/>
      <w:r w:rsidRPr="00CF7DE5">
        <w:rPr>
          <w:rFonts w:ascii="Times New Roman" w:hAnsi="Times New Roman"/>
          <w:sz w:val="24"/>
          <w:szCs w:val="24"/>
        </w:rPr>
        <w:t>.</w:t>
      </w:r>
      <w:proofErr w:type="gramStart"/>
      <w:r w:rsidRPr="00CF7DE5">
        <w:rPr>
          <w:rFonts w:ascii="Times New Roman" w:hAnsi="Times New Roman"/>
          <w:sz w:val="24"/>
          <w:szCs w:val="24"/>
        </w:rPr>
        <w:t>:Н</w:t>
      </w:r>
      <w:proofErr w:type="gramEnd"/>
      <w:r w:rsidRPr="00CF7DE5">
        <w:rPr>
          <w:rFonts w:ascii="Times New Roman" w:hAnsi="Times New Roman"/>
          <w:sz w:val="24"/>
          <w:szCs w:val="24"/>
        </w:rPr>
        <w:t xml:space="preserve">.Д. </w:t>
      </w:r>
      <w:proofErr w:type="spellStart"/>
      <w:r w:rsidRPr="00CF7DE5">
        <w:rPr>
          <w:rFonts w:ascii="Times New Roman" w:hAnsi="Times New Roman"/>
          <w:sz w:val="24"/>
          <w:szCs w:val="24"/>
        </w:rPr>
        <w:t>Епанцинцевой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F7DE5">
        <w:rPr>
          <w:rFonts w:ascii="Times New Roman" w:hAnsi="Times New Roman"/>
          <w:sz w:val="24"/>
          <w:szCs w:val="24"/>
        </w:rPr>
        <w:t>О.А.Моисеенко</w:t>
      </w:r>
      <w:proofErr w:type="spellEnd"/>
      <w:r w:rsidRPr="00CF7DE5">
        <w:rPr>
          <w:rFonts w:ascii="Times New Roman" w:hAnsi="Times New Roman"/>
          <w:sz w:val="24"/>
          <w:szCs w:val="24"/>
        </w:rPr>
        <w:t>. – Белгород: ИПЦ «ПОЛИТЕРРА», 2011. – 93 с.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Клементьева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 xml:space="preserve"> 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 xml:space="preserve">. 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val="en-US" w:eastAsia="ru-RU"/>
        </w:rPr>
        <w:t xml:space="preserve">. Enjoy Teaching English. 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Методическое руководство для учителей. – Санкт-Петербург: КАРО, 2003.</w:t>
      </w:r>
    </w:p>
    <w:p w:rsidR="00CA7445" w:rsidRPr="00CC0311" w:rsidRDefault="00CA7445" w:rsidP="00862F8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7DE5">
        <w:rPr>
          <w:rFonts w:ascii="Times New Roman" w:hAnsi="Times New Roman"/>
          <w:sz w:val="24"/>
          <w:szCs w:val="24"/>
        </w:rPr>
        <w:t>Мазур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 Л.Ю. «Английский язык – окно в мир» авторская программа</w:t>
      </w:r>
    </w:p>
    <w:p w:rsidR="00CA7445" w:rsidRPr="00CC0311" w:rsidRDefault="00CA7445" w:rsidP="00862F8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7DE5">
        <w:rPr>
          <w:rFonts w:ascii="Times New Roman" w:hAnsi="Times New Roman"/>
          <w:sz w:val="24"/>
          <w:szCs w:val="24"/>
        </w:rPr>
        <w:t>Примерная программа начального образования  по иностранным языкам из</w:t>
      </w:r>
      <w:r w:rsidR="006021BE">
        <w:rPr>
          <w:rFonts w:ascii="Times New Roman" w:hAnsi="Times New Roman"/>
          <w:sz w:val="24"/>
          <w:szCs w:val="24"/>
        </w:rPr>
        <w:t>дательства М.: Просвещение, 2019</w:t>
      </w:r>
      <w:r w:rsidRPr="00CF7DE5">
        <w:rPr>
          <w:rFonts w:ascii="Times New Roman" w:hAnsi="Times New Roman"/>
          <w:sz w:val="24"/>
          <w:szCs w:val="24"/>
        </w:rPr>
        <w:t>. (3-е издание, переработанное)</w:t>
      </w:r>
    </w:p>
    <w:p w:rsidR="00CA7445" w:rsidRPr="00CC0311" w:rsidRDefault="00CA7445" w:rsidP="00862F8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7DE5">
        <w:rPr>
          <w:rFonts w:ascii="Times New Roman" w:hAnsi="Times New Roman"/>
          <w:sz w:val="24"/>
          <w:szCs w:val="24"/>
        </w:rPr>
        <w:t>Примерные программы внеурочной деятельности. Начальное и основное образование издательства М.: Просвещение, 2011.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Пукина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Т. В. Английский язык. Игровые технологии на уроках и на досуге. – Волгоград: Учитель, 2008.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Пучкова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Ю. Я. Игры на уроках английского языка. Методическое пособие для учителя. – Москва: </w:t>
      </w: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Астрель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2003.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spell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Стайнберг</w:t>
      </w:r>
      <w:proofErr w:type="spell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Дж. 110 игр на уроках английског</w:t>
      </w:r>
      <w:r w:rsidR="006021B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 языка. – Москва: </w:t>
      </w:r>
      <w:proofErr w:type="spellStart"/>
      <w:r w:rsidR="006021B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Астрель</w:t>
      </w:r>
      <w:proofErr w:type="spellEnd"/>
      <w:r w:rsidR="006021B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2011</w:t>
      </w: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«Стандарты второго поколения»: Примерная основная образовательная программа образовательного учреждения. Начальная школа. 4-е издание, переработанное. – М.: Просвещение, 2012.</w:t>
      </w:r>
    </w:p>
    <w:p w:rsidR="00CA7445" w:rsidRPr="005C397B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gramStart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Узкий</w:t>
      </w:r>
      <w:proofErr w:type="gramEnd"/>
      <w:r w:rsidRPr="00CF7DE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А. Ф. Правила чтения английских слов. – Санкт-Петербург: Антология, 2003.</w:t>
      </w:r>
    </w:p>
    <w:p w:rsidR="00CA7445" w:rsidRPr="00905D37" w:rsidRDefault="00CA7445" w:rsidP="00862F8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CF7DE5">
        <w:rPr>
          <w:rFonts w:ascii="Times New Roman" w:hAnsi="Times New Roman"/>
          <w:sz w:val="24"/>
          <w:szCs w:val="24"/>
        </w:rPr>
        <w:t xml:space="preserve">Учимся говорить по-английски в 1-м классе начальной школы: Учебно-методическое пособие; под редакцией Н. Д. </w:t>
      </w:r>
      <w:proofErr w:type="spellStart"/>
      <w:r w:rsidRPr="00CF7DE5">
        <w:rPr>
          <w:rFonts w:ascii="Times New Roman" w:hAnsi="Times New Roman"/>
          <w:sz w:val="24"/>
          <w:szCs w:val="24"/>
        </w:rPr>
        <w:t>Епанчинцевой</w:t>
      </w:r>
      <w:proofErr w:type="spellEnd"/>
      <w:r w:rsidRPr="00CF7DE5">
        <w:rPr>
          <w:rFonts w:ascii="Times New Roman" w:hAnsi="Times New Roman"/>
          <w:sz w:val="24"/>
          <w:szCs w:val="24"/>
        </w:rPr>
        <w:t xml:space="preserve">, И. Е. </w:t>
      </w:r>
      <w:proofErr w:type="spellStart"/>
      <w:r w:rsidRPr="00CF7DE5">
        <w:rPr>
          <w:rFonts w:ascii="Times New Roman" w:hAnsi="Times New Roman"/>
          <w:sz w:val="24"/>
          <w:szCs w:val="24"/>
        </w:rPr>
        <w:t>Белогорцева</w:t>
      </w:r>
      <w:proofErr w:type="spellEnd"/>
      <w:r w:rsidRPr="00CF7DE5">
        <w:rPr>
          <w:rFonts w:ascii="Times New Roman" w:hAnsi="Times New Roman"/>
          <w:sz w:val="24"/>
          <w:szCs w:val="24"/>
        </w:rPr>
        <w:t>. – Белгород: Издательство ПОЛИТЕРРА, 2008.</w:t>
      </w:r>
    </w:p>
    <w:p w:rsidR="00905D37" w:rsidRPr="00955935" w:rsidRDefault="00905D37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5935">
        <w:rPr>
          <w:rFonts w:ascii="Times New Roman" w:hAnsi="Times New Roman"/>
          <w:b/>
          <w:sz w:val="24"/>
          <w:szCs w:val="24"/>
        </w:rPr>
        <w:t>Методическое обеспечение программы:</w:t>
      </w:r>
    </w:p>
    <w:p w:rsidR="00905D37" w:rsidRDefault="00905D37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5935">
        <w:rPr>
          <w:rFonts w:ascii="Times New Roman" w:hAnsi="Times New Roman"/>
          <w:sz w:val="24"/>
          <w:szCs w:val="24"/>
        </w:rPr>
        <w:t>Демонстрационный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35">
        <w:rPr>
          <w:rFonts w:ascii="Times New Roman" w:hAnsi="Times New Roman"/>
          <w:sz w:val="24"/>
          <w:szCs w:val="24"/>
        </w:rPr>
        <w:t xml:space="preserve"> материал «Английский алфавит», «Животные», «Семья», «Игры», знаки транскрипции, раздаточный материал, игры с карточками, подвижные игры, ролевые игры, слайды, презентации по темам, аудиоматериалы по</w:t>
      </w:r>
      <w:r>
        <w:rPr>
          <w:rFonts w:ascii="Times New Roman" w:hAnsi="Times New Roman"/>
          <w:sz w:val="24"/>
          <w:szCs w:val="24"/>
        </w:rPr>
        <w:t xml:space="preserve"> темам.</w:t>
      </w:r>
      <w:proofErr w:type="gramEnd"/>
    </w:p>
    <w:p w:rsidR="00862F86" w:rsidRPr="00955935" w:rsidRDefault="00862F86" w:rsidP="0086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F86" w:rsidRPr="00862F86" w:rsidRDefault="00905D37" w:rsidP="00862F86">
      <w:pPr>
        <w:pStyle w:val="ac"/>
        <w:jc w:val="both"/>
        <w:rPr>
          <w:rFonts w:eastAsia="Times New Roman"/>
          <w:lang w:eastAsia="ru-RU"/>
        </w:rPr>
      </w:pPr>
      <w:r>
        <w:rPr>
          <w:b/>
          <w:sz w:val="28"/>
          <w:szCs w:val="28"/>
        </w:rPr>
        <w:t xml:space="preserve"> </w:t>
      </w:r>
      <w:r w:rsidR="00862F86" w:rsidRPr="00862F86">
        <w:rPr>
          <w:rFonts w:eastAsia="Times New Roman"/>
          <w:b/>
          <w:bCs/>
          <w:lang w:eastAsia="ru-RU"/>
        </w:rPr>
        <w:t>Сайты: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http://www.fun4child.ru/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http://skazka.bombina.com/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http://www.ourkids.ru/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http://kids.dnschool.ru/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http://englishforme.ucoz.ru/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http://www.englishclub-spb.ru/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http://elf-english.ru/ </w:t>
      </w:r>
    </w:p>
    <w:p w:rsidR="00862F86" w:rsidRPr="00862F86" w:rsidRDefault="00862F86" w:rsidP="00862F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F86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http://english-online.ucoz.ru/ </w:t>
      </w:r>
    </w:p>
    <w:p w:rsidR="00905D37" w:rsidRPr="00905D37" w:rsidRDefault="00905D37" w:rsidP="00862F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05D37" w:rsidRPr="00CF7DE5" w:rsidRDefault="00905D37" w:rsidP="00862F86">
      <w:pPr>
        <w:spacing w:after="0" w:line="240" w:lineRule="auto"/>
        <w:ind w:left="1069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</w:p>
    <w:sectPr w:rsidR="00905D37" w:rsidRPr="00CF7DE5" w:rsidSect="00905D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0C8"/>
    <w:multiLevelType w:val="hybridMultilevel"/>
    <w:tmpl w:val="1908A760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7C40E57"/>
    <w:multiLevelType w:val="hybridMultilevel"/>
    <w:tmpl w:val="BBA41BFA"/>
    <w:lvl w:ilvl="0" w:tplc="AB6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432885"/>
    <w:multiLevelType w:val="hybridMultilevel"/>
    <w:tmpl w:val="70F87E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E6342A"/>
    <w:multiLevelType w:val="multilevel"/>
    <w:tmpl w:val="C9426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E16746"/>
    <w:multiLevelType w:val="hybridMultilevel"/>
    <w:tmpl w:val="FD66F418"/>
    <w:lvl w:ilvl="0" w:tplc="AB6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9027B"/>
    <w:multiLevelType w:val="hybridMultilevel"/>
    <w:tmpl w:val="DA0CADEC"/>
    <w:lvl w:ilvl="0" w:tplc="2CFABBC4">
      <w:start w:val="1"/>
      <w:numFmt w:val="decimal"/>
      <w:lvlText w:val="%1."/>
      <w:lvlJc w:val="left"/>
      <w:pPr>
        <w:ind w:left="109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60A1E"/>
    <w:multiLevelType w:val="hybridMultilevel"/>
    <w:tmpl w:val="945041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7701E9"/>
    <w:multiLevelType w:val="hybridMultilevel"/>
    <w:tmpl w:val="F9E2ED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DE5AAE"/>
    <w:multiLevelType w:val="hybridMultilevel"/>
    <w:tmpl w:val="1936A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A0133"/>
    <w:multiLevelType w:val="hybridMultilevel"/>
    <w:tmpl w:val="82C4129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C382A90"/>
    <w:multiLevelType w:val="hybridMultilevel"/>
    <w:tmpl w:val="0EF4ED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6F5625"/>
    <w:multiLevelType w:val="multilevel"/>
    <w:tmpl w:val="221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A56B9"/>
    <w:multiLevelType w:val="hybridMultilevel"/>
    <w:tmpl w:val="8C062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D486F91"/>
    <w:multiLevelType w:val="hybridMultilevel"/>
    <w:tmpl w:val="C78A7E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8F7C01"/>
    <w:multiLevelType w:val="hybridMultilevel"/>
    <w:tmpl w:val="EE608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D9680A"/>
    <w:multiLevelType w:val="hybridMultilevel"/>
    <w:tmpl w:val="36A4B33E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>
    <w:nsid w:val="406517AD"/>
    <w:multiLevelType w:val="hybridMultilevel"/>
    <w:tmpl w:val="1636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2992190"/>
    <w:multiLevelType w:val="hybridMultilevel"/>
    <w:tmpl w:val="81423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DB75DA"/>
    <w:multiLevelType w:val="hybridMultilevel"/>
    <w:tmpl w:val="0F3CEB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EC7F02"/>
    <w:multiLevelType w:val="hybridMultilevel"/>
    <w:tmpl w:val="78B8CAD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>
    <w:nsid w:val="670A4015"/>
    <w:multiLevelType w:val="hybridMultilevel"/>
    <w:tmpl w:val="6B40DA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A0431E"/>
    <w:multiLevelType w:val="hybridMultilevel"/>
    <w:tmpl w:val="BBA41BFA"/>
    <w:lvl w:ilvl="0" w:tplc="AB6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E95220"/>
    <w:multiLevelType w:val="hybridMultilevel"/>
    <w:tmpl w:val="BCB643C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3">
    <w:nsid w:val="6AD54400"/>
    <w:multiLevelType w:val="hybridMultilevel"/>
    <w:tmpl w:val="E21A848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AD623E7"/>
    <w:multiLevelType w:val="hybridMultilevel"/>
    <w:tmpl w:val="1BECA0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BAA0F12"/>
    <w:multiLevelType w:val="hybridMultilevel"/>
    <w:tmpl w:val="D55CA124"/>
    <w:lvl w:ilvl="0" w:tplc="8FD42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E6D5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649A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6A4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42BE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1C80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2CB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7002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86E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16"/>
  </w:num>
  <w:num w:numId="5">
    <w:abstractNumId w:val="19"/>
  </w:num>
  <w:num w:numId="6">
    <w:abstractNumId w:val="22"/>
  </w:num>
  <w:num w:numId="7">
    <w:abstractNumId w:val="6"/>
  </w:num>
  <w:num w:numId="8">
    <w:abstractNumId w:val="12"/>
  </w:num>
  <w:num w:numId="9">
    <w:abstractNumId w:val="18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1"/>
  </w:num>
  <w:num w:numId="15">
    <w:abstractNumId w:val="7"/>
  </w:num>
  <w:num w:numId="16">
    <w:abstractNumId w:val="23"/>
  </w:num>
  <w:num w:numId="17">
    <w:abstractNumId w:val="20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24"/>
  </w:num>
  <w:num w:numId="23">
    <w:abstractNumId w:val="15"/>
  </w:num>
  <w:num w:numId="24">
    <w:abstractNumId w:val="0"/>
  </w:num>
  <w:num w:numId="25">
    <w:abstractNumId w:val="3"/>
    <w:lvlOverride w:ilvl="0">
      <w:startOverride w:val="9"/>
    </w:lvlOverride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445"/>
    <w:rsid w:val="00122E47"/>
    <w:rsid w:val="001629E8"/>
    <w:rsid w:val="001F3402"/>
    <w:rsid w:val="0041242F"/>
    <w:rsid w:val="005335BB"/>
    <w:rsid w:val="005F4807"/>
    <w:rsid w:val="006021BE"/>
    <w:rsid w:val="00634888"/>
    <w:rsid w:val="00686F6A"/>
    <w:rsid w:val="006D50CF"/>
    <w:rsid w:val="007F0DD9"/>
    <w:rsid w:val="00862F86"/>
    <w:rsid w:val="00871481"/>
    <w:rsid w:val="008C6FC1"/>
    <w:rsid w:val="00905D37"/>
    <w:rsid w:val="009C7BCE"/>
    <w:rsid w:val="00BC7992"/>
    <w:rsid w:val="00CA7445"/>
    <w:rsid w:val="00CF1165"/>
    <w:rsid w:val="00D47ED8"/>
    <w:rsid w:val="00E6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A7445"/>
    <w:pPr>
      <w:ind w:left="720"/>
      <w:contextualSpacing/>
    </w:pPr>
  </w:style>
  <w:style w:type="character" w:customStyle="1" w:styleId="c7">
    <w:name w:val="c7"/>
    <w:basedOn w:val="a0"/>
    <w:rsid w:val="00CA7445"/>
  </w:style>
  <w:style w:type="paragraph" w:customStyle="1" w:styleId="c15">
    <w:name w:val="c15"/>
    <w:basedOn w:val="a"/>
    <w:rsid w:val="00CA74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концевой сноски Знак"/>
    <w:basedOn w:val="a0"/>
    <w:link w:val="a5"/>
    <w:uiPriority w:val="99"/>
    <w:semiHidden/>
    <w:rsid w:val="00CA7445"/>
    <w:rPr>
      <w:rFonts w:ascii="Calibri" w:eastAsia="Calibri" w:hAnsi="Calibri" w:cs="Times New Roman"/>
      <w:sz w:val="20"/>
      <w:szCs w:val="20"/>
    </w:rPr>
  </w:style>
  <w:style w:type="paragraph" w:styleId="a5">
    <w:name w:val="endnote text"/>
    <w:basedOn w:val="a"/>
    <w:link w:val="a4"/>
    <w:uiPriority w:val="99"/>
    <w:semiHidden/>
    <w:unhideWhenUsed/>
    <w:rsid w:val="00CA7445"/>
    <w:rPr>
      <w:sz w:val="20"/>
      <w:szCs w:val="20"/>
    </w:rPr>
  </w:style>
  <w:style w:type="character" w:customStyle="1" w:styleId="1">
    <w:name w:val="Текст концевой сноски Знак1"/>
    <w:basedOn w:val="a0"/>
    <w:uiPriority w:val="99"/>
    <w:semiHidden/>
    <w:rsid w:val="00CA7445"/>
    <w:rPr>
      <w:rFonts w:ascii="Calibri" w:eastAsia="Calibri" w:hAnsi="Calibri" w:cs="Times New Roman"/>
      <w:sz w:val="20"/>
      <w:szCs w:val="20"/>
    </w:rPr>
  </w:style>
  <w:style w:type="character" w:styleId="a6">
    <w:name w:val="Hyperlink"/>
    <w:uiPriority w:val="99"/>
    <w:unhideWhenUsed/>
    <w:rsid w:val="00CA7445"/>
    <w:rPr>
      <w:color w:val="0000FF"/>
      <w:u w:val="single"/>
    </w:rPr>
  </w:style>
  <w:style w:type="character" w:styleId="a7">
    <w:name w:val="Strong"/>
    <w:uiPriority w:val="22"/>
    <w:qFormat/>
    <w:rsid w:val="00CA7445"/>
    <w:rPr>
      <w:b/>
      <w:bCs/>
    </w:rPr>
  </w:style>
  <w:style w:type="paragraph" w:customStyle="1" w:styleId="Standard">
    <w:name w:val="Standard"/>
    <w:rsid w:val="00CA744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c1">
    <w:name w:val="c1"/>
    <w:basedOn w:val="a0"/>
    <w:rsid w:val="00CA7445"/>
  </w:style>
  <w:style w:type="character" w:customStyle="1" w:styleId="c0">
    <w:name w:val="c0"/>
    <w:basedOn w:val="a0"/>
    <w:rsid w:val="00CA7445"/>
  </w:style>
  <w:style w:type="paragraph" w:styleId="a8">
    <w:name w:val="header"/>
    <w:basedOn w:val="a"/>
    <w:link w:val="a9"/>
    <w:uiPriority w:val="99"/>
    <w:unhideWhenUsed/>
    <w:rsid w:val="00CA74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744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A74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7445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862F86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35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9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cp:lastPrinted>2023-09-25T04:27:00Z</cp:lastPrinted>
  <dcterms:created xsi:type="dcterms:W3CDTF">2015-11-25T13:48:00Z</dcterms:created>
  <dcterms:modified xsi:type="dcterms:W3CDTF">2023-10-12T12:08:00Z</dcterms:modified>
</cp:coreProperties>
</file>